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C87" w:rsidRDefault="00951C87" w:rsidP="00951C87">
      <w:pPr>
        <w:jc w:val="center"/>
        <w:rPr>
          <w:rFonts w:ascii="Times New Roman" w:hAnsi="Times New Roman" w:cs="Times New Roman"/>
          <w:sz w:val="28"/>
          <w:szCs w:val="28"/>
        </w:rPr>
      </w:pPr>
      <w:r>
        <w:rPr>
          <w:rFonts w:ascii="Times New Roman" w:hAnsi="Times New Roman" w:cs="Times New Roman"/>
          <w:sz w:val="28"/>
          <w:szCs w:val="28"/>
        </w:rPr>
        <w:t>Финансовое управление Администрации Октябрьского района</w:t>
      </w:r>
    </w:p>
    <w:p w:rsidR="00951C87" w:rsidRDefault="00951C87" w:rsidP="00951C87">
      <w:pPr>
        <w:jc w:val="center"/>
        <w:rPr>
          <w:rFonts w:ascii="Times New Roman" w:hAnsi="Times New Roman" w:cs="Times New Roman"/>
          <w:sz w:val="28"/>
          <w:szCs w:val="28"/>
        </w:rPr>
      </w:pPr>
    </w:p>
    <w:p w:rsidR="00951C87" w:rsidRDefault="00951C87" w:rsidP="00951C87">
      <w:pPr>
        <w:jc w:val="center"/>
        <w:rPr>
          <w:rFonts w:ascii="Times New Roman" w:hAnsi="Times New Roman" w:cs="Times New Roman"/>
          <w:sz w:val="28"/>
          <w:szCs w:val="28"/>
        </w:rPr>
      </w:pPr>
      <w:r>
        <w:rPr>
          <w:rFonts w:ascii="Times New Roman" w:hAnsi="Times New Roman" w:cs="Times New Roman"/>
          <w:sz w:val="28"/>
          <w:szCs w:val="28"/>
        </w:rPr>
        <w:t xml:space="preserve">Акт </w:t>
      </w:r>
    </w:p>
    <w:p w:rsidR="00951C87" w:rsidRDefault="00EE2765" w:rsidP="00951C87">
      <w:pPr>
        <w:rPr>
          <w:rFonts w:ascii="Times New Roman" w:hAnsi="Times New Roman" w:cs="Times New Roman"/>
          <w:sz w:val="28"/>
          <w:szCs w:val="28"/>
        </w:rPr>
      </w:pPr>
      <w:r>
        <w:rPr>
          <w:rFonts w:ascii="Times New Roman" w:hAnsi="Times New Roman" w:cs="Times New Roman"/>
          <w:sz w:val="28"/>
          <w:szCs w:val="28"/>
        </w:rPr>
        <w:t>05 августа</w:t>
      </w:r>
      <w:r w:rsidR="00951C87">
        <w:rPr>
          <w:rFonts w:ascii="Times New Roman" w:hAnsi="Times New Roman" w:cs="Times New Roman"/>
          <w:sz w:val="28"/>
          <w:szCs w:val="28"/>
        </w:rPr>
        <w:t xml:space="preserve"> 2016 год</w:t>
      </w:r>
      <w:r>
        <w:rPr>
          <w:rFonts w:ascii="Times New Roman" w:hAnsi="Times New Roman" w:cs="Times New Roman"/>
          <w:sz w:val="28"/>
          <w:szCs w:val="28"/>
        </w:rPr>
        <w:t xml:space="preserve">а                             </w:t>
      </w:r>
      <w:r w:rsidR="00951C87">
        <w:rPr>
          <w:rFonts w:ascii="Times New Roman" w:hAnsi="Times New Roman" w:cs="Times New Roman"/>
          <w:sz w:val="28"/>
          <w:szCs w:val="28"/>
        </w:rPr>
        <w:t xml:space="preserve">                                   </w:t>
      </w:r>
      <w:r w:rsidR="00926D66">
        <w:rPr>
          <w:rFonts w:ascii="Times New Roman" w:hAnsi="Times New Roman" w:cs="Times New Roman"/>
          <w:sz w:val="28"/>
          <w:szCs w:val="28"/>
        </w:rPr>
        <w:t xml:space="preserve">       </w:t>
      </w:r>
      <w:r w:rsidR="00951C87">
        <w:rPr>
          <w:rFonts w:ascii="Times New Roman" w:hAnsi="Times New Roman" w:cs="Times New Roman"/>
          <w:sz w:val="28"/>
          <w:szCs w:val="28"/>
        </w:rPr>
        <w:t xml:space="preserve"> </w:t>
      </w:r>
      <w:proofErr w:type="spellStart"/>
      <w:r w:rsidR="00951C87">
        <w:rPr>
          <w:rFonts w:ascii="Times New Roman" w:hAnsi="Times New Roman" w:cs="Times New Roman"/>
          <w:sz w:val="28"/>
          <w:szCs w:val="28"/>
        </w:rPr>
        <w:t>с.</w:t>
      </w:r>
      <w:r w:rsidR="00926D66">
        <w:rPr>
          <w:rFonts w:ascii="Times New Roman" w:hAnsi="Times New Roman" w:cs="Times New Roman"/>
          <w:sz w:val="28"/>
          <w:szCs w:val="28"/>
        </w:rPr>
        <w:t>Борисоглебка</w:t>
      </w:r>
      <w:proofErr w:type="spellEnd"/>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планом контрольной деятельности Финансового управления Администрации Октябрьского района на 2016 год проведена проверка Администрации Борисоглебского сельсовета.</w:t>
      </w:r>
    </w:p>
    <w:p w:rsidR="00951C87" w:rsidRDefault="00951C87" w:rsidP="00951C87">
      <w:pPr>
        <w:tabs>
          <w:tab w:val="left" w:pos="121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p>
    <w:p w:rsidR="00951C87" w:rsidRDefault="00951C87" w:rsidP="00951C8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Раздел 1 «Общие сведения о проверяемом учреждении»</w:t>
      </w:r>
    </w:p>
    <w:p w:rsidR="00951C87" w:rsidRDefault="00951C87" w:rsidP="00951C87">
      <w:pPr>
        <w:spacing w:after="0" w:line="240" w:lineRule="auto"/>
        <w:ind w:firstLine="709"/>
        <w:jc w:val="center"/>
        <w:rPr>
          <w:rFonts w:ascii="Times New Roman" w:hAnsi="Times New Roman" w:cs="Times New Roman"/>
          <w:b/>
          <w:sz w:val="28"/>
          <w:szCs w:val="28"/>
        </w:rPr>
      </w:pP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Тема проверки: </w:t>
      </w:r>
      <w:r>
        <w:rPr>
          <w:rFonts w:ascii="Times New Roman" w:hAnsi="Times New Roman" w:cs="Times New Roman"/>
          <w:sz w:val="28"/>
          <w:szCs w:val="28"/>
        </w:rPr>
        <w:t xml:space="preserve">проверка соблюдения бюджетного законодательства при осуществлении бюджетного процесса, а так же исполнение бюджета сельсовета в части предоставленных из районного бюджета иных межбюджетных трансфертов, имеющих целевое назначение, в Администрации </w:t>
      </w:r>
      <w:r w:rsidR="00926D66">
        <w:rPr>
          <w:rFonts w:ascii="Times New Roman" w:hAnsi="Times New Roman" w:cs="Times New Roman"/>
          <w:sz w:val="28"/>
          <w:szCs w:val="28"/>
        </w:rPr>
        <w:t>Борисоглебского</w:t>
      </w:r>
      <w:r>
        <w:rPr>
          <w:rFonts w:ascii="Times New Roman" w:hAnsi="Times New Roman" w:cs="Times New Roman"/>
          <w:sz w:val="28"/>
          <w:szCs w:val="28"/>
        </w:rPr>
        <w:t xml:space="preserve"> сельсовета.</w:t>
      </w:r>
    </w:p>
    <w:p w:rsidR="00951C87" w:rsidRDefault="00951C87" w:rsidP="00951C8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проверки: </w:t>
      </w:r>
      <w:r>
        <w:rPr>
          <w:rFonts w:ascii="Times New Roman" w:hAnsi="Times New Roman" w:cs="Times New Roman"/>
          <w:sz w:val="28"/>
          <w:szCs w:val="28"/>
        </w:rPr>
        <w:t>предупреждение, выявление и пресечение нарушений законодательства Российской Федерации в финансово-бюджетной сфере.</w:t>
      </w:r>
    </w:p>
    <w:p w:rsidR="00951C87" w:rsidRPr="00926D66" w:rsidRDefault="00951C87" w:rsidP="00951C87">
      <w:pPr>
        <w:spacing w:after="0" w:line="240" w:lineRule="auto"/>
        <w:ind w:firstLine="709"/>
        <w:jc w:val="both"/>
        <w:rPr>
          <w:rFonts w:ascii="Times New Roman" w:hAnsi="Times New Roman" w:cs="Times New Roman"/>
          <w:sz w:val="28"/>
          <w:szCs w:val="28"/>
        </w:rPr>
      </w:pPr>
      <w:r w:rsidRPr="00926D66">
        <w:rPr>
          <w:rFonts w:ascii="Times New Roman" w:hAnsi="Times New Roman" w:cs="Times New Roman"/>
          <w:b/>
          <w:sz w:val="28"/>
          <w:szCs w:val="28"/>
        </w:rPr>
        <w:t xml:space="preserve">Задача проверки: </w:t>
      </w:r>
      <w:r w:rsidR="00926D66" w:rsidRPr="00926D66">
        <w:rPr>
          <w:rFonts w:ascii="Times New Roman" w:hAnsi="Times New Roman" w:cs="Times New Roman"/>
          <w:sz w:val="28"/>
          <w:szCs w:val="28"/>
        </w:rPr>
        <w:t xml:space="preserve">проверка соблюдения бюджетного законодательства при осуществлении бюджетного процесса, а также исполнение бюджета сельсовета в части предоставленных из районного бюджета иных межбюджетных трансфертов, имеющих целевое назначение, в Администрации </w:t>
      </w:r>
      <w:r w:rsidR="00926D66">
        <w:rPr>
          <w:rFonts w:ascii="Times New Roman" w:hAnsi="Times New Roman" w:cs="Times New Roman"/>
          <w:sz w:val="28"/>
          <w:szCs w:val="28"/>
        </w:rPr>
        <w:t>Борисоглебского</w:t>
      </w:r>
      <w:r w:rsidR="00926D66" w:rsidRPr="00926D66">
        <w:rPr>
          <w:rFonts w:ascii="Times New Roman" w:hAnsi="Times New Roman" w:cs="Times New Roman"/>
          <w:sz w:val="28"/>
          <w:szCs w:val="28"/>
        </w:rPr>
        <w:t xml:space="preserve"> сельсовета по вопросам, утвержденным программой</w:t>
      </w:r>
      <w:r w:rsidR="00926D66">
        <w:rPr>
          <w:rFonts w:ascii="Times New Roman" w:hAnsi="Times New Roman" w:cs="Times New Roman"/>
          <w:sz w:val="28"/>
          <w:szCs w:val="28"/>
        </w:rPr>
        <w:t xml:space="preserve"> проверки</w:t>
      </w:r>
      <w:r w:rsidR="00926D66" w:rsidRPr="00926D66">
        <w:rPr>
          <w:rFonts w:ascii="Times New Roman" w:hAnsi="Times New Roman" w:cs="Times New Roman"/>
          <w:sz w:val="28"/>
          <w:szCs w:val="28"/>
        </w:rPr>
        <w:t>.</w:t>
      </w:r>
    </w:p>
    <w:p w:rsidR="00951C87" w:rsidRDefault="00951C87" w:rsidP="00951C8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Объект проверки: А</w:t>
      </w:r>
      <w:r>
        <w:rPr>
          <w:rFonts w:ascii="Times New Roman" w:hAnsi="Times New Roman" w:cs="Times New Roman"/>
          <w:sz w:val="28"/>
          <w:szCs w:val="28"/>
        </w:rPr>
        <w:t>дминистрация Борисоглебского сельсовета.</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Сроки проведения проверки: </w:t>
      </w:r>
      <w:r>
        <w:rPr>
          <w:rFonts w:ascii="Times New Roman" w:hAnsi="Times New Roman" w:cs="Times New Roman"/>
          <w:sz w:val="28"/>
          <w:szCs w:val="28"/>
        </w:rPr>
        <w:t>с 18 июля 2016 года по 05 августа 2016 года.</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Проверка производится на основании Удостоверения на проведение проверки от 18 июля 2016 г. № 5 группой в составе:</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руководитель группы заместитель начальника – главный бухгалтер </w:t>
      </w:r>
      <w:proofErr w:type="spellStart"/>
      <w:r>
        <w:rPr>
          <w:rFonts w:ascii="Times New Roman" w:hAnsi="Times New Roman" w:cs="Times New Roman"/>
          <w:sz w:val="28"/>
          <w:szCs w:val="28"/>
        </w:rPr>
        <w:t>Бочарова</w:t>
      </w:r>
      <w:proofErr w:type="spellEnd"/>
      <w:r>
        <w:rPr>
          <w:rFonts w:ascii="Times New Roman" w:hAnsi="Times New Roman" w:cs="Times New Roman"/>
          <w:sz w:val="28"/>
          <w:szCs w:val="28"/>
        </w:rPr>
        <w:t xml:space="preserve"> Татьяна Владимировна;</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Член группы: </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ведущий специалист – </w:t>
      </w:r>
      <w:proofErr w:type="spellStart"/>
      <w:r>
        <w:rPr>
          <w:rFonts w:ascii="Times New Roman" w:hAnsi="Times New Roman" w:cs="Times New Roman"/>
          <w:sz w:val="28"/>
          <w:szCs w:val="28"/>
        </w:rPr>
        <w:t>Коногорова</w:t>
      </w:r>
      <w:proofErr w:type="spellEnd"/>
      <w:r>
        <w:rPr>
          <w:rFonts w:ascii="Times New Roman" w:hAnsi="Times New Roman" w:cs="Times New Roman"/>
          <w:sz w:val="28"/>
          <w:szCs w:val="28"/>
        </w:rPr>
        <w:t xml:space="preserve"> Екатерина Ивановна;</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Проверяемый период:</w:t>
      </w:r>
      <w:r>
        <w:rPr>
          <w:rFonts w:ascii="Times New Roman" w:hAnsi="Times New Roman" w:cs="Times New Roman"/>
          <w:sz w:val="28"/>
          <w:szCs w:val="28"/>
        </w:rPr>
        <w:t xml:space="preserve"> с 01 января 2015 года по 31 декабря 2015 года.</w:t>
      </w:r>
    </w:p>
    <w:p w:rsidR="00951C87" w:rsidRDefault="00951C87" w:rsidP="00951C8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Сведения о проверенном учреждении:</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Полное наименование: Администрация Борисоглебского сельсовета.</w:t>
      </w:r>
    </w:p>
    <w:p w:rsidR="00926D66"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Идентификационный номер налогоплательщика (ИНН) – 282100</w:t>
      </w:r>
      <w:r w:rsidRPr="00F15D83">
        <w:rPr>
          <w:rFonts w:ascii="Times New Roman" w:hAnsi="Times New Roman" w:cs="Times New Roman"/>
          <w:sz w:val="28"/>
          <w:szCs w:val="28"/>
        </w:rPr>
        <w:t>0798</w:t>
      </w:r>
      <w:r>
        <w:rPr>
          <w:rFonts w:ascii="Times New Roman" w:hAnsi="Times New Roman" w:cs="Times New Roman"/>
          <w:sz w:val="28"/>
          <w:szCs w:val="28"/>
        </w:rPr>
        <w:t>, КПП – 282101001, свидетельство о внесении записи об учреждении в Единый государственный реестр юридических лиц от 09 апреля 2012</w:t>
      </w:r>
      <w:r w:rsidR="00926D66">
        <w:rPr>
          <w:rFonts w:ascii="Times New Roman" w:hAnsi="Times New Roman" w:cs="Times New Roman"/>
          <w:sz w:val="28"/>
          <w:szCs w:val="28"/>
        </w:rPr>
        <w:t xml:space="preserve"> </w:t>
      </w:r>
      <w:r>
        <w:rPr>
          <w:rFonts w:ascii="Times New Roman" w:hAnsi="Times New Roman" w:cs="Times New Roman"/>
          <w:sz w:val="28"/>
          <w:szCs w:val="28"/>
        </w:rPr>
        <w:t xml:space="preserve">г. серия 28 № 001306590, государственный регистрационный номер записи - 1022801063890. Устав Борисоглебского сельсовета принят решением сельского Совета народных депутатов от </w:t>
      </w:r>
      <w:r w:rsidR="009D24C4">
        <w:rPr>
          <w:rFonts w:ascii="Times New Roman" w:hAnsi="Times New Roman" w:cs="Times New Roman"/>
          <w:sz w:val="28"/>
          <w:szCs w:val="28"/>
        </w:rPr>
        <w:t>20.06.2008</w:t>
      </w:r>
      <w:r>
        <w:rPr>
          <w:rFonts w:ascii="Times New Roman" w:hAnsi="Times New Roman" w:cs="Times New Roman"/>
          <w:sz w:val="28"/>
          <w:szCs w:val="28"/>
        </w:rPr>
        <w:t>г. №</w:t>
      </w:r>
      <w:r w:rsidR="00926D66">
        <w:rPr>
          <w:rFonts w:ascii="Times New Roman" w:hAnsi="Times New Roman" w:cs="Times New Roman"/>
          <w:sz w:val="28"/>
          <w:szCs w:val="28"/>
        </w:rPr>
        <w:t xml:space="preserve"> </w:t>
      </w:r>
      <w:r w:rsidR="009D24C4">
        <w:rPr>
          <w:rFonts w:ascii="Times New Roman" w:hAnsi="Times New Roman" w:cs="Times New Roman"/>
          <w:sz w:val="28"/>
          <w:szCs w:val="28"/>
        </w:rPr>
        <w:t>21</w:t>
      </w:r>
      <w:r>
        <w:rPr>
          <w:rFonts w:ascii="Times New Roman" w:hAnsi="Times New Roman" w:cs="Times New Roman"/>
          <w:sz w:val="28"/>
          <w:szCs w:val="28"/>
        </w:rPr>
        <w:t xml:space="preserve">. </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Устава Администрация </w:t>
      </w:r>
      <w:r w:rsidR="009D24C4">
        <w:rPr>
          <w:rFonts w:ascii="Times New Roman" w:hAnsi="Times New Roman" w:cs="Times New Roman"/>
          <w:sz w:val="28"/>
          <w:szCs w:val="28"/>
        </w:rPr>
        <w:t>Борисоглебского</w:t>
      </w:r>
      <w:r>
        <w:rPr>
          <w:rFonts w:ascii="Times New Roman" w:hAnsi="Times New Roman" w:cs="Times New Roman"/>
          <w:sz w:val="28"/>
          <w:szCs w:val="28"/>
        </w:rPr>
        <w:t xml:space="preserve"> сельсовета является исполнительно-распорядительным органом местного самоуправления сельского поселения. </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Администрацией </w:t>
      </w:r>
      <w:r w:rsidR="009D24C4">
        <w:rPr>
          <w:rFonts w:ascii="Times New Roman" w:hAnsi="Times New Roman" w:cs="Times New Roman"/>
          <w:sz w:val="28"/>
          <w:szCs w:val="28"/>
        </w:rPr>
        <w:t>Борисоглебского</w:t>
      </w:r>
      <w:r>
        <w:rPr>
          <w:rFonts w:ascii="Times New Roman" w:hAnsi="Times New Roman" w:cs="Times New Roman"/>
          <w:sz w:val="28"/>
          <w:szCs w:val="28"/>
        </w:rPr>
        <w:t xml:space="preserve"> сельсовета руководит глава </w:t>
      </w:r>
      <w:r w:rsidR="009D24C4">
        <w:rPr>
          <w:rFonts w:ascii="Times New Roman" w:hAnsi="Times New Roman" w:cs="Times New Roman"/>
          <w:sz w:val="28"/>
          <w:szCs w:val="28"/>
        </w:rPr>
        <w:t>Борисоглебского</w:t>
      </w:r>
      <w:r>
        <w:rPr>
          <w:rFonts w:ascii="Times New Roman" w:hAnsi="Times New Roman" w:cs="Times New Roman"/>
          <w:sz w:val="28"/>
          <w:szCs w:val="28"/>
        </w:rPr>
        <w:t xml:space="preserve"> сельсовета на принципах единоначалия.</w:t>
      </w:r>
    </w:p>
    <w:p w:rsidR="006554A5"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r w:rsidR="009D24C4">
        <w:rPr>
          <w:rFonts w:ascii="Times New Roman" w:hAnsi="Times New Roman" w:cs="Times New Roman"/>
          <w:sz w:val="28"/>
          <w:szCs w:val="28"/>
        </w:rPr>
        <w:t>Борисоглебского</w:t>
      </w:r>
      <w:r>
        <w:rPr>
          <w:rFonts w:ascii="Times New Roman" w:hAnsi="Times New Roman" w:cs="Times New Roman"/>
          <w:sz w:val="28"/>
          <w:szCs w:val="28"/>
        </w:rPr>
        <w:t xml:space="preserve"> сельсовета является юридическим лицом, осуществляет свою деятельность в соответствии с законодательством Российской Федерации, Амурской области</w:t>
      </w:r>
      <w:r w:rsidR="009D24C4">
        <w:rPr>
          <w:rFonts w:ascii="Times New Roman" w:hAnsi="Times New Roman" w:cs="Times New Roman"/>
          <w:sz w:val="28"/>
          <w:szCs w:val="28"/>
        </w:rPr>
        <w:t>, нормативными правовыми актами</w:t>
      </w:r>
      <w:r>
        <w:rPr>
          <w:rFonts w:ascii="Times New Roman" w:hAnsi="Times New Roman" w:cs="Times New Roman"/>
          <w:sz w:val="28"/>
          <w:szCs w:val="28"/>
        </w:rPr>
        <w:t xml:space="preserve"> сельского Совета народных депутатов, главы сельсовета и Уставом</w:t>
      </w:r>
      <w:r w:rsidR="00A461D4">
        <w:rPr>
          <w:rFonts w:ascii="Times New Roman" w:hAnsi="Times New Roman" w:cs="Times New Roman"/>
          <w:sz w:val="28"/>
          <w:szCs w:val="28"/>
        </w:rPr>
        <w:t xml:space="preserve"> сельсовета</w:t>
      </w:r>
      <w:r>
        <w:rPr>
          <w:rFonts w:ascii="Times New Roman" w:hAnsi="Times New Roman" w:cs="Times New Roman"/>
          <w:sz w:val="28"/>
          <w:szCs w:val="28"/>
        </w:rPr>
        <w:t xml:space="preserve">. </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администрации </w:t>
      </w:r>
      <w:r w:rsidR="006554A5">
        <w:rPr>
          <w:rFonts w:ascii="Times New Roman" w:hAnsi="Times New Roman" w:cs="Times New Roman"/>
          <w:sz w:val="28"/>
          <w:szCs w:val="28"/>
        </w:rPr>
        <w:t>Борисоглебского</w:t>
      </w:r>
      <w:r>
        <w:rPr>
          <w:rFonts w:ascii="Times New Roman" w:hAnsi="Times New Roman" w:cs="Times New Roman"/>
          <w:sz w:val="28"/>
          <w:szCs w:val="28"/>
        </w:rPr>
        <w:t xml:space="preserve"> сельсовета утверждается сельским Советом</w:t>
      </w:r>
      <w:r w:rsidR="00A461D4">
        <w:rPr>
          <w:rFonts w:ascii="Times New Roman" w:hAnsi="Times New Roman" w:cs="Times New Roman"/>
          <w:sz w:val="28"/>
          <w:szCs w:val="28"/>
        </w:rPr>
        <w:t xml:space="preserve"> народных депутатов</w:t>
      </w:r>
      <w:r>
        <w:rPr>
          <w:rFonts w:ascii="Times New Roman" w:hAnsi="Times New Roman" w:cs="Times New Roman"/>
          <w:sz w:val="28"/>
          <w:szCs w:val="28"/>
        </w:rPr>
        <w:t>.</w:t>
      </w:r>
    </w:p>
    <w:p w:rsidR="00951C87" w:rsidRDefault="00951C87" w:rsidP="00951C87">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Полномочия администрации </w:t>
      </w:r>
      <w:r w:rsidR="009D24C4">
        <w:rPr>
          <w:rFonts w:ascii="Times New Roman" w:hAnsi="Times New Roman" w:cs="Times New Roman"/>
          <w:b/>
          <w:sz w:val="28"/>
          <w:szCs w:val="28"/>
        </w:rPr>
        <w:t>Борисоглебского</w:t>
      </w:r>
      <w:r>
        <w:rPr>
          <w:rFonts w:ascii="Times New Roman" w:hAnsi="Times New Roman" w:cs="Times New Roman"/>
          <w:b/>
          <w:sz w:val="28"/>
          <w:szCs w:val="28"/>
        </w:rPr>
        <w:t xml:space="preserve"> сельсовета:</w:t>
      </w:r>
    </w:p>
    <w:p w:rsidR="009D24C4" w:rsidRPr="009D24C4" w:rsidRDefault="009D24C4" w:rsidP="009D24C4">
      <w:pPr>
        <w:spacing w:after="0" w:line="240" w:lineRule="auto"/>
        <w:ind w:firstLine="708"/>
        <w:jc w:val="both"/>
        <w:rPr>
          <w:rFonts w:ascii="Times New Roman" w:hAnsi="Times New Roman" w:cs="Times New Roman"/>
          <w:sz w:val="28"/>
          <w:szCs w:val="28"/>
        </w:rPr>
      </w:pPr>
      <w:r w:rsidRPr="009D24C4">
        <w:rPr>
          <w:rFonts w:ascii="Times New Roman" w:hAnsi="Times New Roman" w:cs="Times New Roman"/>
          <w:sz w:val="28"/>
          <w:szCs w:val="28"/>
        </w:rPr>
        <w:t>1) разрабатывает проект бюджета поселения;</w:t>
      </w:r>
    </w:p>
    <w:p w:rsidR="009D24C4" w:rsidRPr="009D24C4" w:rsidRDefault="009D24C4" w:rsidP="009D24C4">
      <w:pPr>
        <w:spacing w:after="0" w:line="240" w:lineRule="auto"/>
        <w:ind w:firstLine="708"/>
        <w:jc w:val="both"/>
        <w:rPr>
          <w:rFonts w:ascii="Times New Roman" w:hAnsi="Times New Roman" w:cs="Times New Roman"/>
          <w:sz w:val="28"/>
          <w:szCs w:val="28"/>
        </w:rPr>
      </w:pPr>
      <w:r w:rsidRPr="009D24C4">
        <w:rPr>
          <w:rFonts w:ascii="Times New Roman" w:hAnsi="Times New Roman" w:cs="Times New Roman"/>
          <w:sz w:val="28"/>
          <w:szCs w:val="28"/>
        </w:rPr>
        <w:t>2) разрабатывает проекты планов социально-экономического развития поселения;</w:t>
      </w:r>
    </w:p>
    <w:p w:rsidR="009D24C4" w:rsidRPr="009D24C4" w:rsidRDefault="009D24C4" w:rsidP="009D24C4">
      <w:pPr>
        <w:spacing w:after="0" w:line="240" w:lineRule="auto"/>
        <w:ind w:firstLine="708"/>
        <w:jc w:val="both"/>
        <w:rPr>
          <w:rFonts w:ascii="Times New Roman" w:hAnsi="Times New Roman" w:cs="Times New Roman"/>
          <w:sz w:val="28"/>
          <w:szCs w:val="28"/>
        </w:rPr>
      </w:pPr>
      <w:r w:rsidRPr="009D24C4">
        <w:rPr>
          <w:rFonts w:ascii="Times New Roman" w:hAnsi="Times New Roman" w:cs="Times New Roman"/>
          <w:sz w:val="28"/>
          <w:szCs w:val="28"/>
        </w:rPr>
        <w:t>3) исполняет принятый сельским Советом бюджет поселения;</w:t>
      </w:r>
    </w:p>
    <w:p w:rsidR="009D24C4" w:rsidRPr="009D24C4" w:rsidRDefault="009D24C4" w:rsidP="009D24C4">
      <w:pPr>
        <w:spacing w:after="0" w:line="240" w:lineRule="auto"/>
        <w:ind w:firstLine="708"/>
        <w:jc w:val="both"/>
        <w:rPr>
          <w:rFonts w:ascii="Times New Roman" w:hAnsi="Times New Roman" w:cs="Times New Roman"/>
          <w:sz w:val="28"/>
          <w:szCs w:val="28"/>
        </w:rPr>
      </w:pPr>
      <w:r w:rsidRPr="009D24C4">
        <w:rPr>
          <w:rFonts w:ascii="Times New Roman" w:hAnsi="Times New Roman" w:cs="Times New Roman"/>
          <w:sz w:val="28"/>
          <w:szCs w:val="28"/>
        </w:rPr>
        <w:t>4) исполняет принятые сельским Советом планы социально-экономического развития поселения;</w:t>
      </w:r>
    </w:p>
    <w:p w:rsidR="009D24C4" w:rsidRPr="009D24C4" w:rsidRDefault="009D24C4" w:rsidP="009D24C4">
      <w:pPr>
        <w:spacing w:after="0" w:line="240" w:lineRule="auto"/>
        <w:ind w:firstLine="708"/>
        <w:jc w:val="both"/>
        <w:rPr>
          <w:rFonts w:ascii="Times New Roman" w:hAnsi="Times New Roman" w:cs="Times New Roman"/>
          <w:sz w:val="28"/>
          <w:szCs w:val="28"/>
        </w:rPr>
      </w:pPr>
      <w:r w:rsidRPr="009D24C4">
        <w:rPr>
          <w:rFonts w:ascii="Times New Roman" w:hAnsi="Times New Roman" w:cs="Times New Roman"/>
          <w:sz w:val="28"/>
          <w:szCs w:val="28"/>
        </w:rPr>
        <w:t>5) управляет муниципальной собственностью поселения, включая управление муниципальными учреждениями, предприятиями, а также учреждениями, предприятиями, переданными в хозяйств</w:t>
      </w:r>
      <w:r>
        <w:rPr>
          <w:rFonts w:ascii="Times New Roman" w:hAnsi="Times New Roman" w:cs="Times New Roman"/>
          <w:sz w:val="28"/>
          <w:szCs w:val="28"/>
        </w:rPr>
        <w:t>енное ведение и оперативное</w:t>
      </w:r>
      <w:r w:rsidRPr="009D24C4">
        <w:rPr>
          <w:rFonts w:ascii="Times New Roman" w:hAnsi="Times New Roman" w:cs="Times New Roman"/>
          <w:sz w:val="28"/>
          <w:szCs w:val="28"/>
        </w:rPr>
        <w:t xml:space="preserve"> управление сельского поселения;</w:t>
      </w:r>
    </w:p>
    <w:p w:rsidR="009D24C4" w:rsidRPr="009D24C4" w:rsidRDefault="009D24C4" w:rsidP="009D24C4">
      <w:pPr>
        <w:spacing w:after="0" w:line="240" w:lineRule="auto"/>
        <w:ind w:firstLine="708"/>
        <w:jc w:val="both"/>
        <w:rPr>
          <w:rFonts w:ascii="Times New Roman" w:hAnsi="Times New Roman" w:cs="Times New Roman"/>
          <w:sz w:val="28"/>
          <w:szCs w:val="28"/>
        </w:rPr>
      </w:pPr>
      <w:r w:rsidRPr="009D24C4">
        <w:rPr>
          <w:rFonts w:ascii="Times New Roman" w:hAnsi="Times New Roman" w:cs="Times New Roman"/>
          <w:sz w:val="28"/>
          <w:szCs w:val="28"/>
        </w:rPr>
        <w:t>6) выступает заказчиком по муниципальным заказам;</w:t>
      </w:r>
    </w:p>
    <w:p w:rsidR="009D24C4" w:rsidRPr="009D24C4" w:rsidRDefault="009D24C4" w:rsidP="009D24C4">
      <w:pPr>
        <w:spacing w:after="0" w:line="240" w:lineRule="auto"/>
        <w:ind w:firstLine="708"/>
        <w:jc w:val="both"/>
        <w:rPr>
          <w:rFonts w:ascii="Times New Roman" w:hAnsi="Times New Roman" w:cs="Times New Roman"/>
          <w:sz w:val="28"/>
          <w:szCs w:val="28"/>
        </w:rPr>
      </w:pPr>
      <w:r w:rsidRPr="009D24C4">
        <w:rPr>
          <w:rFonts w:ascii="Times New Roman" w:hAnsi="Times New Roman" w:cs="Times New Roman"/>
          <w:sz w:val="28"/>
          <w:szCs w:val="28"/>
        </w:rPr>
        <w:t>7) осуществляет отдельные государственные полномочия, переданные органам местного самоуправления поселения, в случае принятия соответствующего федерального закона или закона Амурской области;</w:t>
      </w:r>
    </w:p>
    <w:p w:rsidR="009D24C4" w:rsidRPr="009D24C4" w:rsidRDefault="009D24C4" w:rsidP="009D24C4">
      <w:pPr>
        <w:spacing w:after="0" w:line="240" w:lineRule="auto"/>
        <w:ind w:firstLine="708"/>
        <w:jc w:val="both"/>
        <w:rPr>
          <w:rFonts w:ascii="Times New Roman" w:hAnsi="Times New Roman" w:cs="Times New Roman"/>
          <w:sz w:val="28"/>
          <w:szCs w:val="28"/>
        </w:rPr>
      </w:pPr>
      <w:r w:rsidRPr="009D24C4">
        <w:rPr>
          <w:rFonts w:ascii="Times New Roman" w:hAnsi="Times New Roman" w:cs="Times New Roman"/>
          <w:sz w:val="28"/>
          <w:szCs w:val="28"/>
        </w:rPr>
        <w:t>8) обслуживает местный бюджет, управляет средствами местного бюджета;</w:t>
      </w:r>
    </w:p>
    <w:p w:rsidR="009D24C4" w:rsidRPr="009D24C4" w:rsidRDefault="009D24C4" w:rsidP="009D24C4">
      <w:pPr>
        <w:spacing w:after="0" w:line="240" w:lineRule="auto"/>
        <w:ind w:firstLine="708"/>
        <w:jc w:val="both"/>
        <w:rPr>
          <w:rFonts w:ascii="Times New Roman" w:hAnsi="Times New Roman" w:cs="Times New Roman"/>
          <w:sz w:val="28"/>
          <w:szCs w:val="28"/>
        </w:rPr>
      </w:pPr>
      <w:r w:rsidRPr="009D24C4">
        <w:rPr>
          <w:rFonts w:ascii="Times New Roman" w:hAnsi="Times New Roman" w:cs="Times New Roman"/>
          <w:sz w:val="28"/>
          <w:szCs w:val="28"/>
        </w:rPr>
        <w:t>9) от имени муниципального образования осуществляет муниципальные внутренние заимствования и выдает муниципальные гарантии другим заемщикам для привлечения кредитов (займов);</w:t>
      </w:r>
    </w:p>
    <w:p w:rsidR="009D24C4" w:rsidRPr="009D24C4" w:rsidRDefault="009D24C4" w:rsidP="009D24C4">
      <w:pPr>
        <w:spacing w:after="0" w:line="240" w:lineRule="auto"/>
        <w:ind w:firstLine="708"/>
        <w:jc w:val="both"/>
        <w:rPr>
          <w:rFonts w:ascii="Times New Roman" w:hAnsi="Times New Roman" w:cs="Times New Roman"/>
          <w:sz w:val="28"/>
          <w:szCs w:val="28"/>
        </w:rPr>
      </w:pPr>
      <w:r w:rsidRPr="009D24C4">
        <w:rPr>
          <w:rFonts w:ascii="Times New Roman" w:hAnsi="Times New Roman" w:cs="Times New Roman"/>
          <w:sz w:val="28"/>
          <w:szCs w:val="28"/>
        </w:rPr>
        <w:t>10) участвует в осуществлении деятельности по опеке и попечительству над нуждающимися в этом жителями поселения;</w:t>
      </w:r>
    </w:p>
    <w:p w:rsidR="009D24C4" w:rsidRPr="009D24C4" w:rsidRDefault="009D24C4" w:rsidP="009D24C4">
      <w:pPr>
        <w:shd w:val="clear" w:color="auto" w:fill="FFFFFF"/>
        <w:spacing w:after="0" w:line="240" w:lineRule="auto"/>
        <w:ind w:left="598" w:right="451"/>
        <w:jc w:val="both"/>
        <w:rPr>
          <w:rFonts w:ascii="Times New Roman" w:hAnsi="Times New Roman" w:cs="Times New Roman"/>
          <w:sz w:val="28"/>
          <w:szCs w:val="28"/>
        </w:rPr>
      </w:pPr>
      <w:r w:rsidRPr="009D24C4">
        <w:rPr>
          <w:rFonts w:ascii="Times New Roman" w:hAnsi="Times New Roman" w:cs="Times New Roman"/>
          <w:sz w:val="28"/>
          <w:szCs w:val="28"/>
        </w:rPr>
        <w:t>11)</w:t>
      </w:r>
      <w:r w:rsidRPr="009D24C4">
        <w:rPr>
          <w:rFonts w:ascii="Times New Roman" w:hAnsi="Times New Roman" w:cs="Times New Roman"/>
          <w:color w:val="000000"/>
          <w:spacing w:val="-8"/>
          <w:sz w:val="28"/>
          <w:szCs w:val="28"/>
        </w:rPr>
        <w:t xml:space="preserve">  осуществляет муниципальный контроль:</w:t>
      </w:r>
    </w:p>
    <w:p w:rsidR="009D24C4" w:rsidRPr="009D24C4" w:rsidRDefault="009D24C4" w:rsidP="009D24C4">
      <w:pPr>
        <w:shd w:val="clear" w:color="auto" w:fill="FFFFFF"/>
        <w:spacing w:after="0" w:line="240" w:lineRule="auto"/>
        <w:ind w:left="10" w:firstLine="610"/>
        <w:jc w:val="both"/>
        <w:rPr>
          <w:rFonts w:ascii="Times New Roman" w:hAnsi="Times New Roman" w:cs="Times New Roman"/>
          <w:sz w:val="28"/>
          <w:szCs w:val="28"/>
        </w:rPr>
      </w:pPr>
      <w:r w:rsidRPr="009D24C4">
        <w:rPr>
          <w:rFonts w:ascii="Times New Roman" w:hAnsi="Times New Roman" w:cs="Times New Roman"/>
          <w:color w:val="000000"/>
          <w:spacing w:val="-6"/>
          <w:sz w:val="28"/>
          <w:szCs w:val="28"/>
        </w:rPr>
        <w:t xml:space="preserve">11.1 организует и осуществляет муниципальный контроль на </w:t>
      </w:r>
      <w:r w:rsidRPr="009D24C4">
        <w:rPr>
          <w:rFonts w:ascii="Times New Roman" w:hAnsi="Times New Roman" w:cs="Times New Roman"/>
          <w:color w:val="000000"/>
          <w:spacing w:val="-8"/>
          <w:sz w:val="28"/>
          <w:szCs w:val="28"/>
        </w:rPr>
        <w:t>территории муниципального образования,</w:t>
      </w:r>
    </w:p>
    <w:p w:rsidR="009D24C4" w:rsidRPr="009D24C4" w:rsidRDefault="009D24C4" w:rsidP="009D24C4">
      <w:pPr>
        <w:shd w:val="clear" w:color="auto" w:fill="FFFFFF"/>
        <w:spacing w:after="0" w:line="240" w:lineRule="auto"/>
        <w:ind w:left="14" w:right="10" w:firstLine="602"/>
        <w:jc w:val="both"/>
        <w:rPr>
          <w:rFonts w:ascii="Times New Roman" w:hAnsi="Times New Roman" w:cs="Times New Roman"/>
          <w:sz w:val="28"/>
          <w:szCs w:val="28"/>
        </w:rPr>
      </w:pPr>
      <w:r w:rsidRPr="009D24C4">
        <w:rPr>
          <w:rFonts w:ascii="Times New Roman" w:hAnsi="Times New Roman" w:cs="Times New Roman"/>
          <w:color w:val="000000"/>
          <w:spacing w:val="-5"/>
          <w:sz w:val="28"/>
          <w:szCs w:val="28"/>
        </w:rPr>
        <w:t xml:space="preserve">11.2 организует и осуществляет региональный государственный </w:t>
      </w:r>
      <w:r w:rsidRPr="009D24C4">
        <w:rPr>
          <w:rFonts w:ascii="Times New Roman" w:hAnsi="Times New Roman" w:cs="Times New Roman"/>
          <w:color w:val="000000"/>
          <w:spacing w:val="-2"/>
          <w:sz w:val="28"/>
          <w:szCs w:val="28"/>
        </w:rPr>
        <w:t xml:space="preserve">контроль (надзор), полномочиями, по осуществлению которого наделены </w:t>
      </w:r>
      <w:r w:rsidRPr="009D24C4">
        <w:rPr>
          <w:rFonts w:ascii="Times New Roman" w:hAnsi="Times New Roman" w:cs="Times New Roman"/>
          <w:color w:val="000000"/>
          <w:spacing w:val="-8"/>
          <w:sz w:val="28"/>
          <w:szCs w:val="28"/>
        </w:rPr>
        <w:t>органы местного самоуправления,</w:t>
      </w:r>
    </w:p>
    <w:p w:rsidR="009D24C4" w:rsidRPr="009D24C4" w:rsidRDefault="009D24C4" w:rsidP="009D24C4">
      <w:pPr>
        <w:shd w:val="clear" w:color="auto" w:fill="FFFFFF"/>
        <w:spacing w:after="0" w:line="240" w:lineRule="auto"/>
        <w:ind w:left="5" w:right="14" w:firstLine="605"/>
        <w:jc w:val="both"/>
        <w:rPr>
          <w:rFonts w:ascii="Times New Roman" w:hAnsi="Times New Roman" w:cs="Times New Roman"/>
          <w:sz w:val="28"/>
          <w:szCs w:val="28"/>
        </w:rPr>
      </w:pPr>
      <w:r w:rsidRPr="009D24C4">
        <w:rPr>
          <w:rFonts w:ascii="Times New Roman" w:hAnsi="Times New Roman" w:cs="Times New Roman"/>
          <w:color w:val="000000"/>
          <w:spacing w:val="-7"/>
          <w:sz w:val="28"/>
          <w:szCs w:val="28"/>
        </w:rPr>
        <w:t xml:space="preserve">11.3 разрабатывает административные регламенты осуществления </w:t>
      </w:r>
      <w:r w:rsidRPr="009D24C4">
        <w:rPr>
          <w:rFonts w:ascii="Times New Roman" w:hAnsi="Times New Roman" w:cs="Times New Roman"/>
          <w:color w:val="000000"/>
          <w:spacing w:val="-6"/>
          <w:sz w:val="28"/>
          <w:szCs w:val="28"/>
        </w:rPr>
        <w:t xml:space="preserve">муниципального контроля в соответствующих сферах деятельности. </w:t>
      </w:r>
      <w:r w:rsidRPr="009D24C4">
        <w:rPr>
          <w:rFonts w:ascii="Times New Roman" w:hAnsi="Times New Roman" w:cs="Times New Roman"/>
          <w:color w:val="000000"/>
          <w:spacing w:val="-4"/>
          <w:sz w:val="28"/>
          <w:szCs w:val="28"/>
        </w:rPr>
        <w:t xml:space="preserve">Разработка и принятие указанных административных регламентов </w:t>
      </w:r>
      <w:r w:rsidRPr="009D24C4">
        <w:rPr>
          <w:rFonts w:ascii="Times New Roman" w:hAnsi="Times New Roman" w:cs="Times New Roman"/>
          <w:color w:val="000000"/>
          <w:spacing w:val="-8"/>
          <w:sz w:val="28"/>
          <w:szCs w:val="28"/>
        </w:rPr>
        <w:t xml:space="preserve">осуществляются в порядке, установленном нормативными правовыми актами </w:t>
      </w:r>
      <w:r w:rsidRPr="009D24C4">
        <w:rPr>
          <w:rFonts w:ascii="Times New Roman" w:hAnsi="Times New Roman" w:cs="Times New Roman"/>
          <w:color w:val="000000"/>
          <w:spacing w:val="-9"/>
          <w:sz w:val="28"/>
          <w:szCs w:val="28"/>
        </w:rPr>
        <w:t>Амурской области,</w:t>
      </w:r>
    </w:p>
    <w:p w:rsidR="009D24C4" w:rsidRPr="00057A70" w:rsidRDefault="009D24C4" w:rsidP="009D24C4">
      <w:pPr>
        <w:shd w:val="clear" w:color="auto" w:fill="FFFFFF"/>
        <w:spacing w:after="0" w:line="240" w:lineRule="auto"/>
        <w:ind w:left="5" w:right="14" w:firstLine="605"/>
        <w:jc w:val="both"/>
        <w:rPr>
          <w:rFonts w:ascii="Times New Roman" w:hAnsi="Times New Roman" w:cs="Times New Roman"/>
          <w:sz w:val="28"/>
          <w:szCs w:val="28"/>
        </w:rPr>
      </w:pPr>
      <w:r w:rsidRPr="009D24C4">
        <w:rPr>
          <w:rFonts w:ascii="Times New Roman" w:hAnsi="Times New Roman" w:cs="Times New Roman"/>
          <w:color w:val="000000"/>
          <w:spacing w:val="-5"/>
          <w:sz w:val="28"/>
          <w:szCs w:val="28"/>
        </w:rPr>
        <w:t xml:space="preserve">11.4 организует и проводит мониторинг эффективности </w:t>
      </w:r>
      <w:r w:rsidRPr="009D24C4">
        <w:rPr>
          <w:rFonts w:ascii="Times New Roman" w:hAnsi="Times New Roman" w:cs="Times New Roman"/>
          <w:color w:val="000000"/>
          <w:spacing w:val="-6"/>
          <w:sz w:val="28"/>
          <w:szCs w:val="28"/>
        </w:rPr>
        <w:t xml:space="preserve">муниципального контроля в соответствующих сферах деятельности, </w:t>
      </w:r>
      <w:r w:rsidRPr="009D24C4">
        <w:rPr>
          <w:rFonts w:ascii="Times New Roman" w:hAnsi="Times New Roman" w:cs="Times New Roman"/>
          <w:color w:val="000000"/>
          <w:spacing w:val="-5"/>
          <w:sz w:val="28"/>
          <w:szCs w:val="28"/>
        </w:rPr>
        <w:t xml:space="preserve">показатели и методика проведения которого утверждаются Правительством </w:t>
      </w:r>
      <w:r w:rsidRPr="009D24C4">
        <w:rPr>
          <w:rFonts w:ascii="Times New Roman" w:hAnsi="Times New Roman" w:cs="Times New Roman"/>
          <w:color w:val="000000"/>
          <w:spacing w:val="-9"/>
          <w:sz w:val="28"/>
          <w:szCs w:val="28"/>
        </w:rPr>
        <w:t>Российской Федерации</w:t>
      </w:r>
      <w:r w:rsidR="00057A70">
        <w:rPr>
          <w:rFonts w:ascii="Times New Roman" w:hAnsi="Times New Roman" w:cs="Times New Roman"/>
          <w:color w:val="000000"/>
          <w:spacing w:val="-9"/>
          <w:sz w:val="28"/>
          <w:szCs w:val="28"/>
        </w:rPr>
        <w:t>.</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Администрацией </w:t>
      </w:r>
      <w:r w:rsidR="009D24C4">
        <w:rPr>
          <w:rFonts w:ascii="Times New Roman" w:hAnsi="Times New Roman" w:cs="Times New Roman"/>
          <w:sz w:val="28"/>
          <w:szCs w:val="28"/>
        </w:rPr>
        <w:t>Борисоглебского</w:t>
      </w:r>
      <w:r>
        <w:rPr>
          <w:rFonts w:ascii="Times New Roman" w:hAnsi="Times New Roman" w:cs="Times New Roman"/>
          <w:sz w:val="28"/>
          <w:szCs w:val="28"/>
        </w:rPr>
        <w:t xml:space="preserve"> сельсовета открыты лицевые счета в Финансовом управлении Администрации Октябрьского района:</w:t>
      </w:r>
    </w:p>
    <w:p w:rsidR="00951C87" w:rsidRPr="00ED5BA1" w:rsidRDefault="00951C87" w:rsidP="00951C87">
      <w:pPr>
        <w:spacing w:after="0" w:line="240" w:lineRule="auto"/>
        <w:ind w:firstLine="709"/>
        <w:jc w:val="both"/>
        <w:rPr>
          <w:rFonts w:ascii="Times New Roman" w:hAnsi="Times New Roman" w:cs="Times New Roman"/>
          <w:sz w:val="28"/>
          <w:szCs w:val="28"/>
        </w:rPr>
      </w:pPr>
      <w:r w:rsidRPr="00ED5BA1">
        <w:rPr>
          <w:rFonts w:ascii="Times New Roman" w:hAnsi="Times New Roman" w:cs="Times New Roman"/>
          <w:sz w:val="28"/>
          <w:szCs w:val="28"/>
        </w:rPr>
        <w:lastRenderedPageBreak/>
        <w:t>- 01233</w:t>
      </w:r>
      <w:r w:rsidR="00ED5BA1" w:rsidRPr="00ED5BA1">
        <w:rPr>
          <w:rFonts w:ascii="Times New Roman" w:hAnsi="Times New Roman" w:cs="Times New Roman"/>
          <w:sz w:val="28"/>
          <w:szCs w:val="28"/>
        </w:rPr>
        <w:t>016491</w:t>
      </w:r>
      <w:r w:rsidRPr="00ED5BA1">
        <w:rPr>
          <w:rFonts w:ascii="Times New Roman" w:hAnsi="Times New Roman" w:cs="Times New Roman"/>
          <w:sz w:val="28"/>
          <w:szCs w:val="28"/>
        </w:rPr>
        <w:t xml:space="preserve"> –счет главного распорядителя бюджетных средств;</w:t>
      </w:r>
    </w:p>
    <w:p w:rsidR="00951C87" w:rsidRPr="00ED5BA1" w:rsidRDefault="00951C87" w:rsidP="00951C87">
      <w:pPr>
        <w:spacing w:after="0" w:line="240" w:lineRule="auto"/>
        <w:ind w:firstLine="709"/>
        <w:jc w:val="both"/>
        <w:rPr>
          <w:rFonts w:ascii="Times New Roman" w:hAnsi="Times New Roman" w:cs="Times New Roman"/>
          <w:sz w:val="28"/>
          <w:szCs w:val="28"/>
        </w:rPr>
      </w:pPr>
      <w:r w:rsidRPr="00ED5BA1">
        <w:rPr>
          <w:rFonts w:ascii="Times New Roman" w:hAnsi="Times New Roman" w:cs="Times New Roman"/>
          <w:sz w:val="28"/>
          <w:szCs w:val="28"/>
        </w:rPr>
        <w:t>- 030</w:t>
      </w:r>
      <w:r w:rsidR="005025FC" w:rsidRPr="00ED5BA1">
        <w:rPr>
          <w:rFonts w:ascii="Times New Roman" w:hAnsi="Times New Roman" w:cs="Times New Roman"/>
          <w:sz w:val="28"/>
          <w:szCs w:val="28"/>
        </w:rPr>
        <w:t>16191491</w:t>
      </w:r>
      <w:r w:rsidRPr="00ED5BA1">
        <w:rPr>
          <w:rFonts w:ascii="Times New Roman" w:hAnsi="Times New Roman" w:cs="Times New Roman"/>
          <w:sz w:val="28"/>
          <w:szCs w:val="28"/>
        </w:rPr>
        <w:t xml:space="preserve"> – счет получателя бюджетных средств;</w:t>
      </w:r>
    </w:p>
    <w:p w:rsidR="00951C87" w:rsidRPr="00ED5BA1" w:rsidRDefault="00951C87" w:rsidP="00951C87">
      <w:pPr>
        <w:spacing w:after="0" w:line="240" w:lineRule="auto"/>
        <w:ind w:firstLine="709"/>
        <w:jc w:val="both"/>
        <w:rPr>
          <w:rFonts w:ascii="Times New Roman" w:hAnsi="Times New Roman" w:cs="Times New Roman"/>
          <w:sz w:val="28"/>
          <w:szCs w:val="28"/>
        </w:rPr>
      </w:pPr>
      <w:r w:rsidRPr="00ED5BA1">
        <w:rPr>
          <w:rFonts w:ascii="Times New Roman" w:hAnsi="Times New Roman" w:cs="Times New Roman"/>
          <w:sz w:val="28"/>
          <w:szCs w:val="28"/>
        </w:rPr>
        <w:t>В отделе № 15 Управления Федерального казначейства по Амурской области открыты счета:</w:t>
      </w:r>
    </w:p>
    <w:p w:rsidR="00951C87" w:rsidRPr="00ED5BA1" w:rsidRDefault="00951C87" w:rsidP="00951C87">
      <w:pPr>
        <w:spacing w:after="0" w:line="240" w:lineRule="auto"/>
        <w:ind w:firstLine="709"/>
        <w:jc w:val="both"/>
        <w:rPr>
          <w:rFonts w:ascii="Times New Roman" w:hAnsi="Times New Roman" w:cs="Times New Roman"/>
          <w:sz w:val="28"/>
          <w:szCs w:val="28"/>
        </w:rPr>
      </w:pPr>
      <w:r w:rsidRPr="00ED5BA1">
        <w:rPr>
          <w:rFonts w:ascii="Times New Roman" w:hAnsi="Times New Roman" w:cs="Times New Roman"/>
          <w:sz w:val="28"/>
          <w:szCs w:val="28"/>
        </w:rPr>
        <w:t>- 01233</w:t>
      </w:r>
      <w:r w:rsidR="00ED5BA1" w:rsidRPr="00ED5BA1">
        <w:rPr>
          <w:rFonts w:ascii="Times New Roman" w:hAnsi="Times New Roman" w:cs="Times New Roman"/>
          <w:sz w:val="28"/>
          <w:szCs w:val="28"/>
        </w:rPr>
        <w:t>011920</w:t>
      </w:r>
      <w:r w:rsidRPr="00ED5BA1">
        <w:rPr>
          <w:rFonts w:ascii="Times New Roman" w:hAnsi="Times New Roman" w:cs="Times New Roman"/>
          <w:sz w:val="28"/>
          <w:szCs w:val="28"/>
        </w:rPr>
        <w:t xml:space="preserve"> – счет главного распорядителя бюджетных средств по расходам федерального бюджета;</w:t>
      </w:r>
    </w:p>
    <w:p w:rsidR="00951C87" w:rsidRPr="00ED5BA1" w:rsidRDefault="005025FC" w:rsidP="00951C87">
      <w:pPr>
        <w:spacing w:after="0" w:line="240" w:lineRule="auto"/>
        <w:ind w:firstLine="709"/>
        <w:jc w:val="both"/>
        <w:rPr>
          <w:rFonts w:ascii="Times New Roman" w:hAnsi="Times New Roman" w:cs="Times New Roman"/>
          <w:sz w:val="28"/>
          <w:szCs w:val="28"/>
        </w:rPr>
      </w:pPr>
      <w:r w:rsidRPr="00ED5BA1">
        <w:rPr>
          <w:rFonts w:ascii="Times New Roman" w:hAnsi="Times New Roman" w:cs="Times New Roman"/>
          <w:sz w:val="28"/>
          <w:szCs w:val="28"/>
        </w:rPr>
        <w:t>-03233</w:t>
      </w:r>
      <w:r w:rsidR="00ED5BA1" w:rsidRPr="00ED5BA1">
        <w:rPr>
          <w:rFonts w:ascii="Times New Roman" w:hAnsi="Times New Roman" w:cs="Times New Roman"/>
          <w:sz w:val="28"/>
          <w:szCs w:val="28"/>
        </w:rPr>
        <w:t>011920</w:t>
      </w:r>
      <w:r w:rsidR="00951C87" w:rsidRPr="00ED5BA1">
        <w:rPr>
          <w:rFonts w:ascii="Times New Roman" w:hAnsi="Times New Roman" w:cs="Times New Roman"/>
          <w:sz w:val="28"/>
          <w:szCs w:val="28"/>
        </w:rPr>
        <w:t>- счет получателя бюджетных средств по расходам федерального бюджета;</w:t>
      </w:r>
    </w:p>
    <w:p w:rsidR="00951C87" w:rsidRDefault="005025FC" w:rsidP="00951C87">
      <w:pPr>
        <w:spacing w:after="0" w:line="240" w:lineRule="auto"/>
        <w:ind w:firstLine="709"/>
        <w:jc w:val="both"/>
        <w:rPr>
          <w:rFonts w:ascii="Times New Roman" w:hAnsi="Times New Roman" w:cs="Times New Roman"/>
          <w:sz w:val="28"/>
          <w:szCs w:val="28"/>
        </w:rPr>
      </w:pPr>
      <w:r w:rsidRPr="00ED5BA1">
        <w:rPr>
          <w:rFonts w:ascii="Times New Roman" w:hAnsi="Times New Roman" w:cs="Times New Roman"/>
          <w:sz w:val="28"/>
          <w:szCs w:val="28"/>
        </w:rPr>
        <w:t>-04</w:t>
      </w:r>
      <w:r w:rsidR="00ED5BA1" w:rsidRPr="00ED5BA1">
        <w:rPr>
          <w:rFonts w:ascii="Times New Roman" w:hAnsi="Times New Roman" w:cs="Times New Roman"/>
          <w:sz w:val="28"/>
          <w:szCs w:val="28"/>
        </w:rPr>
        <w:t>233011920</w:t>
      </w:r>
      <w:r w:rsidR="00951C87" w:rsidRPr="00ED5BA1">
        <w:rPr>
          <w:rFonts w:ascii="Times New Roman" w:hAnsi="Times New Roman" w:cs="Times New Roman"/>
          <w:sz w:val="28"/>
          <w:szCs w:val="28"/>
        </w:rPr>
        <w:t xml:space="preserve"> – лицевой счет главного администратора доходов бюджета.</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Главой Администрации </w:t>
      </w:r>
      <w:r w:rsidR="009D24C4">
        <w:rPr>
          <w:rFonts w:ascii="Times New Roman" w:hAnsi="Times New Roman" w:cs="Times New Roman"/>
          <w:sz w:val="28"/>
          <w:szCs w:val="28"/>
        </w:rPr>
        <w:t>Борисоглебского</w:t>
      </w:r>
      <w:r>
        <w:rPr>
          <w:rFonts w:ascii="Times New Roman" w:hAnsi="Times New Roman" w:cs="Times New Roman"/>
          <w:sz w:val="28"/>
          <w:szCs w:val="28"/>
        </w:rPr>
        <w:t xml:space="preserve"> сельсовета в проверяемом периоде и в настоящее время является </w:t>
      </w:r>
      <w:r w:rsidR="009D24C4">
        <w:rPr>
          <w:rFonts w:ascii="Times New Roman" w:hAnsi="Times New Roman" w:cs="Times New Roman"/>
          <w:sz w:val="28"/>
          <w:szCs w:val="28"/>
        </w:rPr>
        <w:t>Романова</w:t>
      </w:r>
      <w:r>
        <w:rPr>
          <w:rFonts w:ascii="Times New Roman" w:hAnsi="Times New Roman" w:cs="Times New Roman"/>
          <w:sz w:val="28"/>
          <w:szCs w:val="28"/>
        </w:rPr>
        <w:t xml:space="preserve"> И.</w:t>
      </w:r>
      <w:r w:rsidR="00BE0763">
        <w:rPr>
          <w:rFonts w:ascii="Times New Roman" w:hAnsi="Times New Roman" w:cs="Times New Roman"/>
          <w:sz w:val="28"/>
          <w:szCs w:val="28"/>
        </w:rPr>
        <w:t>А</w:t>
      </w:r>
      <w:r w:rsidR="004E534A">
        <w:rPr>
          <w:rFonts w:ascii="Times New Roman" w:hAnsi="Times New Roman" w:cs="Times New Roman"/>
          <w:sz w:val="28"/>
          <w:szCs w:val="28"/>
        </w:rPr>
        <w:t xml:space="preserve">., </w:t>
      </w:r>
      <w:r w:rsidR="00A461D4">
        <w:rPr>
          <w:rFonts w:ascii="Times New Roman" w:hAnsi="Times New Roman" w:cs="Times New Roman"/>
          <w:sz w:val="28"/>
          <w:szCs w:val="28"/>
        </w:rPr>
        <w:t>главным</w:t>
      </w:r>
      <w:r w:rsidR="00BE0763">
        <w:rPr>
          <w:rFonts w:ascii="Times New Roman" w:hAnsi="Times New Roman" w:cs="Times New Roman"/>
          <w:sz w:val="28"/>
          <w:szCs w:val="28"/>
        </w:rPr>
        <w:t xml:space="preserve"> бухгалтер</w:t>
      </w:r>
      <w:r w:rsidR="00A461D4">
        <w:rPr>
          <w:rFonts w:ascii="Times New Roman" w:hAnsi="Times New Roman" w:cs="Times New Roman"/>
          <w:sz w:val="28"/>
          <w:szCs w:val="28"/>
        </w:rPr>
        <w:t>ом</w:t>
      </w:r>
      <w:r w:rsidR="00BE0763">
        <w:rPr>
          <w:rFonts w:ascii="Times New Roman" w:hAnsi="Times New Roman" w:cs="Times New Roman"/>
          <w:sz w:val="28"/>
          <w:szCs w:val="28"/>
        </w:rPr>
        <w:t xml:space="preserve"> Дурнова Е.Н, </w:t>
      </w:r>
      <w:r w:rsidR="004E534A">
        <w:rPr>
          <w:rFonts w:ascii="Times New Roman" w:hAnsi="Times New Roman" w:cs="Times New Roman"/>
          <w:sz w:val="28"/>
          <w:szCs w:val="28"/>
        </w:rPr>
        <w:t>телефон</w:t>
      </w:r>
      <w:r>
        <w:rPr>
          <w:rFonts w:ascii="Times New Roman" w:hAnsi="Times New Roman" w:cs="Times New Roman"/>
          <w:sz w:val="28"/>
          <w:szCs w:val="28"/>
        </w:rPr>
        <w:t xml:space="preserve"> </w:t>
      </w:r>
      <w:r w:rsidR="00BE0763">
        <w:rPr>
          <w:rFonts w:ascii="Times New Roman" w:hAnsi="Times New Roman" w:cs="Times New Roman"/>
          <w:sz w:val="28"/>
          <w:szCs w:val="28"/>
        </w:rPr>
        <w:t>8 (41652)20-2-36.</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Юрид</w:t>
      </w:r>
      <w:r w:rsidR="00BE0763">
        <w:rPr>
          <w:rFonts w:ascii="Times New Roman" w:hAnsi="Times New Roman" w:cs="Times New Roman"/>
          <w:sz w:val="28"/>
          <w:szCs w:val="28"/>
        </w:rPr>
        <w:t>ический адрес учреждения: 676645</w:t>
      </w:r>
      <w:r>
        <w:rPr>
          <w:rFonts w:ascii="Times New Roman" w:hAnsi="Times New Roman" w:cs="Times New Roman"/>
          <w:sz w:val="28"/>
          <w:szCs w:val="28"/>
        </w:rPr>
        <w:t xml:space="preserve">, Амурская область, Октябрьский район, </w:t>
      </w:r>
      <w:proofErr w:type="spellStart"/>
      <w:r>
        <w:rPr>
          <w:rFonts w:ascii="Times New Roman" w:hAnsi="Times New Roman" w:cs="Times New Roman"/>
          <w:sz w:val="28"/>
          <w:szCs w:val="28"/>
        </w:rPr>
        <w:t>с.</w:t>
      </w:r>
      <w:r w:rsidR="00BE0763">
        <w:rPr>
          <w:rFonts w:ascii="Times New Roman" w:hAnsi="Times New Roman" w:cs="Times New Roman"/>
          <w:sz w:val="28"/>
          <w:szCs w:val="28"/>
        </w:rPr>
        <w:t>Борисоглебка</w:t>
      </w:r>
      <w:proofErr w:type="spellEnd"/>
      <w:r>
        <w:rPr>
          <w:rFonts w:ascii="Times New Roman" w:hAnsi="Times New Roman" w:cs="Times New Roman"/>
          <w:sz w:val="28"/>
          <w:szCs w:val="28"/>
        </w:rPr>
        <w:t xml:space="preserve">, </w:t>
      </w:r>
      <w:r w:rsidR="00BE0763">
        <w:rPr>
          <w:rFonts w:ascii="Times New Roman" w:hAnsi="Times New Roman" w:cs="Times New Roman"/>
          <w:sz w:val="28"/>
          <w:szCs w:val="28"/>
        </w:rPr>
        <w:t>пер.</w:t>
      </w:r>
      <w:r>
        <w:rPr>
          <w:rFonts w:ascii="Times New Roman" w:hAnsi="Times New Roman" w:cs="Times New Roman"/>
          <w:sz w:val="28"/>
          <w:szCs w:val="28"/>
        </w:rPr>
        <w:t xml:space="preserve"> </w:t>
      </w:r>
      <w:r w:rsidR="00BE0763">
        <w:rPr>
          <w:rFonts w:ascii="Times New Roman" w:hAnsi="Times New Roman" w:cs="Times New Roman"/>
          <w:sz w:val="28"/>
          <w:szCs w:val="28"/>
        </w:rPr>
        <w:t>Молодежный</w:t>
      </w:r>
      <w:r>
        <w:rPr>
          <w:rFonts w:ascii="Times New Roman" w:hAnsi="Times New Roman" w:cs="Times New Roman"/>
          <w:sz w:val="28"/>
          <w:szCs w:val="28"/>
        </w:rPr>
        <w:t>,2.</w:t>
      </w:r>
    </w:p>
    <w:p w:rsidR="00951C87" w:rsidRDefault="00951C87" w:rsidP="00951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Бухгалтерский учет Администрации </w:t>
      </w:r>
      <w:r w:rsidR="00BE0763">
        <w:rPr>
          <w:rFonts w:ascii="Times New Roman" w:hAnsi="Times New Roman" w:cs="Times New Roman"/>
          <w:sz w:val="28"/>
          <w:szCs w:val="28"/>
        </w:rPr>
        <w:t>Борисоглебского</w:t>
      </w:r>
      <w:r>
        <w:rPr>
          <w:rFonts w:ascii="Times New Roman" w:hAnsi="Times New Roman" w:cs="Times New Roman"/>
          <w:sz w:val="28"/>
          <w:szCs w:val="28"/>
        </w:rPr>
        <w:t xml:space="preserve"> сельсовета ведется на основании Положения об учетной политике Администрации </w:t>
      </w:r>
      <w:r w:rsidR="00BE0763">
        <w:rPr>
          <w:rFonts w:ascii="Times New Roman" w:hAnsi="Times New Roman" w:cs="Times New Roman"/>
          <w:sz w:val="28"/>
          <w:szCs w:val="28"/>
        </w:rPr>
        <w:t>Борисоглебского</w:t>
      </w:r>
      <w:r>
        <w:rPr>
          <w:rFonts w:ascii="Times New Roman" w:hAnsi="Times New Roman" w:cs="Times New Roman"/>
          <w:sz w:val="28"/>
          <w:szCs w:val="28"/>
        </w:rPr>
        <w:t xml:space="preserve"> сельсовета, утвержденной </w:t>
      </w:r>
      <w:r w:rsidR="00C105F9">
        <w:rPr>
          <w:rFonts w:ascii="Times New Roman" w:hAnsi="Times New Roman" w:cs="Times New Roman"/>
          <w:sz w:val="28"/>
          <w:szCs w:val="28"/>
        </w:rPr>
        <w:t>распоряжением</w:t>
      </w:r>
      <w:r>
        <w:rPr>
          <w:rFonts w:ascii="Times New Roman" w:hAnsi="Times New Roman" w:cs="Times New Roman"/>
          <w:sz w:val="28"/>
          <w:szCs w:val="28"/>
        </w:rPr>
        <w:t xml:space="preserve"> главы Администрации </w:t>
      </w:r>
      <w:r w:rsidR="00BE0763">
        <w:rPr>
          <w:rFonts w:ascii="Times New Roman" w:hAnsi="Times New Roman" w:cs="Times New Roman"/>
          <w:sz w:val="28"/>
          <w:szCs w:val="28"/>
        </w:rPr>
        <w:t>Борисоглебского</w:t>
      </w:r>
      <w:r>
        <w:rPr>
          <w:rFonts w:ascii="Times New Roman" w:hAnsi="Times New Roman" w:cs="Times New Roman"/>
          <w:sz w:val="28"/>
          <w:szCs w:val="28"/>
        </w:rPr>
        <w:t xml:space="preserve"> </w:t>
      </w:r>
      <w:r w:rsidRPr="00C105F9">
        <w:rPr>
          <w:rFonts w:ascii="Times New Roman" w:hAnsi="Times New Roman" w:cs="Times New Roman"/>
          <w:sz w:val="28"/>
          <w:szCs w:val="28"/>
        </w:rPr>
        <w:t xml:space="preserve">сельсовета от </w:t>
      </w:r>
      <w:r w:rsidR="00C105F9" w:rsidRPr="00C105F9">
        <w:rPr>
          <w:rFonts w:ascii="Times New Roman" w:hAnsi="Times New Roman" w:cs="Times New Roman"/>
          <w:sz w:val="28"/>
          <w:szCs w:val="28"/>
        </w:rPr>
        <w:t>24</w:t>
      </w:r>
      <w:r w:rsidRPr="00C105F9">
        <w:rPr>
          <w:rFonts w:ascii="Times New Roman" w:hAnsi="Times New Roman" w:cs="Times New Roman"/>
          <w:sz w:val="28"/>
          <w:szCs w:val="28"/>
        </w:rPr>
        <w:t>.0</w:t>
      </w:r>
      <w:r w:rsidR="00C105F9" w:rsidRPr="00C105F9">
        <w:rPr>
          <w:rFonts w:ascii="Times New Roman" w:hAnsi="Times New Roman" w:cs="Times New Roman"/>
          <w:sz w:val="28"/>
          <w:szCs w:val="28"/>
        </w:rPr>
        <w:t>6</w:t>
      </w:r>
      <w:r w:rsidRPr="00C105F9">
        <w:rPr>
          <w:rFonts w:ascii="Times New Roman" w:hAnsi="Times New Roman" w:cs="Times New Roman"/>
          <w:sz w:val="28"/>
          <w:szCs w:val="28"/>
        </w:rPr>
        <w:t>.201</w:t>
      </w:r>
      <w:r w:rsidR="00C105F9" w:rsidRPr="00C105F9">
        <w:rPr>
          <w:rFonts w:ascii="Times New Roman" w:hAnsi="Times New Roman" w:cs="Times New Roman"/>
          <w:sz w:val="28"/>
          <w:szCs w:val="28"/>
        </w:rPr>
        <w:t>4 г. №25</w:t>
      </w:r>
      <w:r w:rsidRPr="00C105F9">
        <w:rPr>
          <w:rFonts w:ascii="Times New Roman" w:hAnsi="Times New Roman" w:cs="Times New Roman"/>
          <w:sz w:val="28"/>
          <w:szCs w:val="28"/>
        </w:rPr>
        <w:t>.</w:t>
      </w:r>
      <w:r>
        <w:rPr>
          <w:rFonts w:ascii="Times New Roman" w:hAnsi="Times New Roman" w:cs="Times New Roman"/>
          <w:sz w:val="28"/>
          <w:szCs w:val="28"/>
        </w:rPr>
        <w:t xml:space="preserve"> </w:t>
      </w:r>
    </w:p>
    <w:p w:rsidR="00F21C72" w:rsidRDefault="00951C87" w:rsidP="00951C87">
      <w:pPr>
        <w:pStyle w:val="ConsPlusNormal"/>
        <w:ind w:firstLine="709"/>
        <w:jc w:val="both"/>
      </w:pPr>
      <w:r w:rsidRPr="000418CD">
        <w:t xml:space="preserve">В нарушении п.6 статьи 8 Федерального закона от 06.12.2011 № 402-ФЗ «О бухгалтерском учете» в учетную политику администрации </w:t>
      </w:r>
      <w:r w:rsidR="00C105F9" w:rsidRPr="000418CD">
        <w:t>Борисоглебского</w:t>
      </w:r>
      <w:r w:rsidR="00A461D4">
        <w:t xml:space="preserve"> сельсовета не были</w:t>
      </w:r>
      <w:r w:rsidRPr="000418CD">
        <w:t xml:space="preserve"> внесены </w:t>
      </w:r>
      <w:r w:rsidR="00F21C72" w:rsidRPr="000418CD">
        <w:t xml:space="preserve">следующие </w:t>
      </w:r>
      <w:r w:rsidRPr="000418CD">
        <w:t>изменения</w:t>
      </w:r>
      <w:r w:rsidR="00F21C72" w:rsidRPr="000418CD">
        <w:t>:</w:t>
      </w:r>
    </w:p>
    <w:p w:rsidR="000D3CA2" w:rsidRDefault="000D3CA2" w:rsidP="00951C87">
      <w:pPr>
        <w:pStyle w:val="ConsPlusNormal"/>
        <w:ind w:firstLine="709"/>
        <w:jc w:val="both"/>
      </w:pPr>
      <w:r>
        <w:t xml:space="preserve">- не внесены изменения в рабочий план счетов, утвержденный распоряжением от 24.06.2014 № 26-р «О рабочем плане </w:t>
      </w:r>
      <w:r w:rsidR="0074772D">
        <w:t xml:space="preserve">счетов </w:t>
      </w:r>
      <w:r>
        <w:t>бюджетного учета»</w:t>
      </w:r>
      <w:r w:rsidR="0074772D">
        <w:t>;</w:t>
      </w:r>
    </w:p>
    <w:p w:rsidR="00841CFF" w:rsidRPr="000418CD" w:rsidRDefault="00841CFF" w:rsidP="00951C87">
      <w:pPr>
        <w:pStyle w:val="ConsPlusNormal"/>
        <w:ind w:firstLine="709"/>
        <w:jc w:val="both"/>
      </w:pPr>
      <w:r>
        <w:t>- в распоряжении от 24.06.2014 г. № 29-р указан приказ Министерство финансов Российской Федерации от 30.12.2008 г. № 148н «Об утверждении Инструкции по бюджетному учету»</w:t>
      </w:r>
      <w:r w:rsidR="00ED50D0">
        <w:t xml:space="preserve">, который </w:t>
      </w:r>
      <w:r w:rsidR="003709B0">
        <w:t xml:space="preserve"> утратил силу с 2011 г. в связи изданием приказа министерства финансов Российской Федерации от 01.12.2010г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r w:rsidR="003709B0" w:rsidRPr="003709B0">
        <w:t xml:space="preserve"> </w:t>
      </w:r>
      <w:r w:rsidR="003709B0">
        <w:t>(далее по тексту – Инструкция №157н</w:t>
      </w:r>
      <w:r w:rsidR="00A461D4">
        <w:t xml:space="preserve"> от 01.12.2010 г.</w:t>
      </w:r>
      <w:r w:rsidR="003709B0">
        <w:t>) ;</w:t>
      </w:r>
    </w:p>
    <w:p w:rsidR="00951C87" w:rsidRPr="000418CD" w:rsidRDefault="00F21C72" w:rsidP="00951C87">
      <w:pPr>
        <w:pStyle w:val="ConsPlusNormal"/>
        <w:ind w:firstLine="709"/>
        <w:jc w:val="both"/>
      </w:pPr>
      <w:r w:rsidRPr="000418CD">
        <w:t>-</w:t>
      </w:r>
      <w:r w:rsidR="00C105F9" w:rsidRPr="000418CD">
        <w:t xml:space="preserve"> в приложении 1 </w:t>
      </w:r>
      <w:r w:rsidR="007C2E94" w:rsidRPr="000418CD">
        <w:t>п.1</w:t>
      </w:r>
      <w:r w:rsidR="00951C87" w:rsidRPr="000418CD">
        <w:t xml:space="preserve"> учетной политики указан приказ Министерства финансов Российской Федерации от 15 декабря 2010 г.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 который в 2015 году утратил силу в связи с изданием Приказа министерства финансов Российской Федерации от 30.03.2015 № 52н «Об утверждении форм первичных учетных документов и регистров бухгалтерского учета, применяемых органами государственной власти </w:t>
      </w:r>
      <w:r w:rsidR="00951C87" w:rsidRPr="000418CD">
        <w:lastRenderedPageBreak/>
        <w:t>(государственными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по текст</w:t>
      </w:r>
      <w:r w:rsidRPr="000418CD">
        <w:t>у – Приказ № 52н от 30.03.2015);</w:t>
      </w:r>
    </w:p>
    <w:p w:rsidR="00F21C72" w:rsidRDefault="00F21C72" w:rsidP="00951C87">
      <w:pPr>
        <w:pStyle w:val="ConsPlusNormal"/>
        <w:ind w:firstLine="709"/>
        <w:jc w:val="both"/>
      </w:pPr>
      <w:r w:rsidRPr="000418CD">
        <w:t xml:space="preserve">- </w:t>
      </w:r>
      <w:r w:rsidR="00D004CC" w:rsidRPr="000418CD">
        <w:t xml:space="preserve">в приложении 1 п.1 учетной политики указан </w:t>
      </w:r>
      <w:r w:rsidR="00C03948" w:rsidRPr="000418CD">
        <w:t>приказ Министерства финансов российской Федерации от 28.12.2010г. №</w:t>
      </w:r>
      <w:r w:rsidR="00D004CC">
        <w:t xml:space="preserve"> </w:t>
      </w:r>
      <w:r w:rsidR="00C03948" w:rsidRPr="000418CD">
        <w:t>190н</w:t>
      </w:r>
      <w:r w:rsidR="00D004CC">
        <w:t>, который</w:t>
      </w:r>
      <w:r w:rsidR="00C03948" w:rsidRPr="000418CD">
        <w:t xml:space="preserve"> утратил силу </w:t>
      </w:r>
      <w:r w:rsidR="00D004CC">
        <w:t xml:space="preserve">с </w:t>
      </w:r>
      <w:r w:rsidR="00C03948" w:rsidRPr="000418CD">
        <w:t>01.01.2012</w:t>
      </w:r>
      <w:r w:rsidR="00D004CC">
        <w:t xml:space="preserve"> </w:t>
      </w:r>
      <w:r w:rsidR="00C03948" w:rsidRPr="000418CD">
        <w:t>г.</w:t>
      </w:r>
    </w:p>
    <w:p w:rsidR="007C2E94" w:rsidRDefault="00ED50D0" w:rsidP="00951C87">
      <w:pPr>
        <w:pStyle w:val="ConsPlusNormal"/>
        <w:ind w:firstLine="709"/>
        <w:jc w:val="both"/>
      </w:pPr>
      <w:r>
        <w:t xml:space="preserve">В нарушении </w:t>
      </w:r>
      <w:r w:rsidR="000D3CA2">
        <w:t>п.12 статьи 167 Налогового кодекса Российской Федерации (часть вторая) от 05.08.2000 № 117-ФЗ учетная политика для целей налогообложения отсутствует.</w:t>
      </w:r>
    </w:p>
    <w:p w:rsidR="000D3CA2" w:rsidRPr="00C105F9" w:rsidRDefault="000D3CA2" w:rsidP="00951C87">
      <w:pPr>
        <w:pStyle w:val="ConsPlusNormal"/>
        <w:ind w:firstLine="709"/>
        <w:jc w:val="both"/>
      </w:pPr>
    </w:p>
    <w:p w:rsidR="00636943" w:rsidRDefault="00636943" w:rsidP="0063694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Раздел 2 Организация бюджетного процесса</w:t>
      </w:r>
    </w:p>
    <w:p w:rsidR="00636943" w:rsidRDefault="00636943" w:rsidP="00636943">
      <w:pPr>
        <w:spacing w:after="0" w:line="240" w:lineRule="auto"/>
        <w:jc w:val="center"/>
        <w:rPr>
          <w:rFonts w:ascii="Times New Roman" w:hAnsi="Times New Roman" w:cs="Times New Roman"/>
          <w:b/>
          <w:sz w:val="28"/>
          <w:szCs w:val="28"/>
        </w:rPr>
      </w:pPr>
    </w:p>
    <w:p w:rsidR="00636943" w:rsidRDefault="00636943" w:rsidP="00636943">
      <w:pPr>
        <w:pStyle w:val="dktexjustify"/>
        <w:shd w:val="clear" w:color="auto" w:fill="FFFFFF"/>
        <w:spacing w:before="0" w:beforeAutospacing="0" w:after="0" w:afterAutospacing="0"/>
        <w:ind w:firstLine="709"/>
        <w:jc w:val="both"/>
        <w:rPr>
          <w:sz w:val="28"/>
          <w:szCs w:val="28"/>
        </w:rPr>
      </w:pPr>
      <w:r>
        <w:rPr>
          <w:sz w:val="28"/>
          <w:szCs w:val="28"/>
        </w:rPr>
        <w:t xml:space="preserve">Положение «О бюджетном процессе в </w:t>
      </w:r>
      <w:r w:rsidR="007F7107">
        <w:rPr>
          <w:sz w:val="28"/>
          <w:szCs w:val="28"/>
        </w:rPr>
        <w:t>муниципальном образовании</w:t>
      </w:r>
      <w:r w:rsidR="00A726D0">
        <w:rPr>
          <w:sz w:val="28"/>
          <w:szCs w:val="28"/>
        </w:rPr>
        <w:t xml:space="preserve"> </w:t>
      </w:r>
      <w:r>
        <w:rPr>
          <w:sz w:val="28"/>
          <w:szCs w:val="28"/>
        </w:rPr>
        <w:t>Борисоглебск</w:t>
      </w:r>
      <w:r w:rsidR="00A726D0">
        <w:rPr>
          <w:sz w:val="28"/>
          <w:szCs w:val="28"/>
        </w:rPr>
        <w:t>ий</w:t>
      </w:r>
      <w:r>
        <w:rPr>
          <w:sz w:val="28"/>
          <w:szCs w:val="28"/>
        </w:rPr>
        <w:t xml:space="preserve"> сельсовет» утверждено Решением сельского Совета народных депутатов от 15.11.2007г. № 5</w:t>
      </w:r>
      <w:r w:rsidRPr="00636943">
        <w:rPr>
          <w:sz w:val="28"/>
          <w:szCs w:val="28"/>
        </w:rPr>
        <w:t>/18</w:t>
      </w:r>
      <w:r>
        <w:rPr>
          <w:sz w:val="28"/>
          <w:szCs w:val="28"/>
        </w:rPr>
        <w:t xml:space="preserve"> (с изменениями от 14.11.2011г. №23).</w:t>
      </w:r>
      <w:r w:rsidR="00A726D0">
        <w:rPr>
          <w:sz w:val="28"/>
          <w:szCs w:val="28"/>
        </w:rPr>
        <w:t xml:space="preserve"> Положение о бюджетном процессе в соответствии с Конституцией Российской федерации, Бюджетным кодексом Российской федерации</w:t>
      </w:r>
      <w:r w:rsidR="005B6756">
        <w:rPr>
          <w:sz w:val="28"/>
          <w:szCs w:val="28"/>
        </w:rPr>
        <w:t xml:space="preserve"> и Уставом Борисоглебского сельсовета регулирует отношения, возникающие между участниками бюджетного процесса при составлении и рассмотрении проекта бюджета, при внешней проверке, предоставлении, рассмотрении и утверждении отчета об исполнении бюджета муниципального образования.</w:t>
      </w:r>
    </w:p>
    <w:p w:rsidR="00636943" w:rsidRDefault="00636943" w:rsidP="00636943">
      <w:pPr>
        <w:pStyle w:val="dktexjustify"/>
        <w:shd w:val="clear" w:color="auto" w:fill="FFFFFF"/>
        <w:spacing w:before="0" w:beforeAutospacing="0" w:after="0" w:afterAutospacing="0"/>
        <w:ind w:firstLine="709"/>
        <w:jc w:val="both"/>
        <w:rPr>
          <w:color w:val="000000"/>
          <w:sz w:val="28"/>
          <w:szCs w:val="28"/>
        </w:rPr>
      </w:pPr>
      <w:r>
        <w:rPr>
          <w:sz w:val="28"/>
          <w:szCs w:val="28"/>
        </w:rPr>
        <w:t xml:space="preserve">Участниками бюджетного процесса в </w:t>
      </w:r>
      <w:r w:rsidR="00AA5E0D">
        <w:rPr>
          <w:sz w:val="28"/>
          <w:szCs w:val="28"/>
        </w:rPr>
        <w:t>Борисоглебском</w:t>
      </w:r>
      <w:r>
        <w:rPr>
          <w:sz w:val="28"/>
          <w:szCs w:val="28"/>
        </w:rPr>
        <w:t xml:space="preserve"> сельсовете являются:</w:t>
      </w:r>
    </w:p>
    <w:p w:rsidR="00636943" w:rsidRDefault="00AA5E0D" w:rsidP="00636943">
      <w:pPr>
        <w:pStyle w:val="dktexjustify"/>
        <w:shd w:val="clear" w:color="auto" w:fill="FFFFFF"/>
        <w:spacing w:before="0" w:beforeAutospacing="0" w:after="0" w:afterAutospacing="0"/>
        <w:ind w:firstLine="709"/>
        <w:jc w:val="both"/>
        <w:rPr>
          <w:color w:val="000000"/>
          <w:sz w:val="28"/>
          <w:szCs w:val="28"/>
        </w:rPr>
      </w:pPr>
      <w:r>
        <w:rPr>
          <w:color w:val="000000"/>
          <w:sz w:val="28"/>
          <w:szCs w:val="28"/>
        </w:rPr>
        <w:t>- глава Борисоглебского</w:t>
      </w:r>
      <w:r w:rsidR="00636943">
        <w:rPr>
          <w:color w:val="000000"/>
          <w:sz w:val="28"/>
          <w:szCs w:val="28"/>
        </w:rPr>
        <w:t xml:space="preserve"> сельсовета;</w:t>
      </w:r>
    </w:p>
    <w:p w:rsidR="00636943" w:rsidRDefault="00636943" w:rsidP="00636943">
      <w:pPr>
        <w:pStyle w:val="dktexjustify"/>
        <w:shd w:val="clear" w:color="auto" w:fill="FFFFFF"/>
        <w:spacing w:before="0" w:beforeAutospacing="0" w:after="0" w:afterAutospacing="0"/>
        <w:ind w:firstLine="709"/>
        <w:jc w:val="both"/>
        <w:rPr>
          <w:color w:val="000000"/>
          <w:sz w:val="28"/>
          <w:szCs w:val="28"/>
        </w:rPr>
      </w:pPr>
      <w:r>
        <w:rPr>
          <w:color w:val="000000"/>
          <w:sz w:val="28"/>
          <w:szCs w:val="28"/>
        </w:rPr>
        <w:t>- сельский Совет народных депутатов;</w:t>
      </w:r>
    </w:p>
    <w:p w:rsidR="00636943" w:rsidRDefault="00636943" w:rsidP="00636943">
      <w:pPr>
        <w:pStyle w:val="dktexjustify"/>
        <w:shd w:val="clear" w:color="auto" w:fill="FFFFFF"/>
        <w:spacing w:before="0" w:beforeAutospacing="0" w:after="0" w:afterAutospacing="0"/>
        <w:ind w:firstLine="709"/>
        <w:jc w:val="both"/>
        <w:rPr>
          <w:color w:val="000000"/>
          <w:sz w:val="28"/>
          <w:szCs w:val="28"/>
        </w:rPr>
      </w:pPr>
      <w:r>
        <w:rPr>
          <w:color w:val="000000"/>
          <w:sz w:val="28"/>
          <w:szCs w:val="28"/>
        </w:rPr>
        <w:t xml:space="preserve">-администрация </w:t>
      </w:r>
      <w:r w:rsidR="00AA5E0D">
        <w:rPr>
          <w:color w:val="000000"/>
          <w:sz w:val="28"/>
          <w:szCs w:val="28"/>
        </w:rPr>
        <w:t>Борисоглебского</w:t>
      </w:r>
      <w:r>
        <w:rPr>
          <w:color w:val="000000"/>
          <w:sz w:val="28"/>
          <w:szCs w:val="28"/>
        </w:rPr>
        <w:t xml:space="preserve"> сельсовета, выполняющая полномочия главного распорядителя бюджетных средств, главного администратора доходов бюджета, главного администратора источников финансирования дефицита сельского бюджета, получателя бюджетных средств;</w:t>
      </w:r>
    </w:p>
    <w:p w:rsidR="00636943" w:rsidRDefault="00636943" w:rsidP="00636943">
      <w:pPr>
        <w:pStyle w:val="dktexjustify"/>
        <w:shd w:val="clear" w:color="auto" w:fill="FFFFFF"/>
        <w:spacing w:before="0" w:beforeAutospacing="0" w:after="0" w:afterAutospacing="0"/>
        <w:ind w:firstLine="709"/>
        <w:jc w:val="both"/>
        <w:rPr>
          <w:color w:val="000000"/>
          <w:sz w:val="28"/>
          <w:szCs w:val="28"/>
        </w:rPr>
      </w:pPr>
      <w:r>
        <w:rPr>
          <w:color w:val="000000"/>
          <w:sz w:val="28"/>
          <w:szCs w:val="28"/>
        </w:rPr>
        <w:t>- органы финансового контроля.</w:t>
      </w:r>
    </w:p>
    <w:p w:rsidR="00636943" w:rsidRDefault="00636943" w:rsidP="00636943">
      <w:pPr>
        <w:pStyle w:val="dktexjustify"/>
        <w:shd w:val="clear" w:color="auto" w:fill="FFFFFF"/>
        <w:spacing w:before="0" w:beforeAutospacing="0" w:after="0" w:afterAutospacing="0"/>
        <w:ind w:firstLine="709"/>
        <w:jc w:val="both"/>
        <w:rPr>
          <w:color w:val="000000"/>
          <w:sz w:val="28"/>
          <w:szCs w:val="28"/>
        </w:rPr>
      </w:pPr>
      <w:r>
        <w:rPr>
          <w:color w:val="000000"/>
          <w:sz w:val="28"/>
          <w:szCs w:val="28"/>
        </w:rPr>
        <w:t xml:space="preserve">Согласно соглашению от </w:t>
      </w:r>
      <w:r w:rsidR="00AA5E0D">
        <w:rPr>
          <w:color w:val="000000"/>
          <w:sz w:val="28"/>
          <w:szCs w:val="28"/>
        </w:rPr>
        <w:t>06</w:t>
      </w:r>
      <w:r>
        <w:rPr>
          <w:color w:val="000000"/>
          <w:sz w:val="28"/>
          <w:szCs w:val="28"/>
        </w:rPr>
        <w:t xml:space="preserve"> </w:t>
      </w:r>
      <w:r w:rsidR="00AA5E0D">
        <w:rPr>
          <w:color w:val="000000"/>
          <w:sz w:val="28"/>
          <w:szCs w:val="28"/>
        </w:rPr>
        <w:t>апреля</w:t>
      </w:r>
      <w:r>
        <w:rPr>
          <w:color w:val="000000"/>
          <w:sz w:val="28"/>
          <w:szCs w:val="28"/>
        </w:rPr>
        <w:t xml:space="preserve"> 200</w:t>
      </w:r>
      <w:r w:rsidR="00AA5E0D">
        <w:rPr>
          <w:color w:val="000000"/>
          <w:sz w:val="28"/>
          <w:szCs w:val="28"/>
        </w:rPr>
        <w:t>7</w:t>
      </w:r>
      <w:r>
        <w:rPr>
          <w:color w:val="000000"/>
          <w:sz w:val="28"/>
          <w:szCs w:val="28"/>
        </w:rPr>
        <w:t xml:space="preserve"> г., заключенному Администрацией </w:t>
      </w:r>
      <w:r w:rsidR="00AA5E0D">
        <w:rPr>
          <w:color w:val="000000"/>
          <w:sz w:val="28"/>
          <w:szCs w:val="28"/>
        </w:rPr>
        <w:t>Борисоглебского</w:t>
      </w:r>
      <w:r>
        <w:rPr>
          <w:color w:val="000000"/>
          <w:sz w:val="28"/>
          <w:szCs w:val="28"/>
        </w:rPr>
        <w:t xml:space="preserve"> сельсовета с Финансовым управлением Администрации Октябрьского района полномочия органа финансового контроля выполняет Финансовое управление Администрации Октябрьского района.</w:t>
      </w:r>
    </w:p>
    <w:p w:rsidR="00636943" w:rsidRDefault="00636943" w:rsidP="00636943">
      <w:pPr>
        <w:pStyle w:val="dktexjustify"/>
        <w:shd w:val="clear" w:color="auto" w:fill="FFFFFF"/>
        <w:tabs>
          <w:tab w:val="left" w:pos="990"/>
        </w:tabs>
        <w:spacing w:before="0" w:beforeAutospacing="0" w:after="0" w:afterAutospacing="0"/>
        <w:ind w:firstLine="709"/>
        <w:jc w:val="both"/>
        <w:rPr>
          <w:color w:val="000000"/>
          <w:sz w:val="28"/>
          <w:szCs w:val="28"/>
        </w:rPr>
      </w:pPr>
      <w:r>
        <w:rPr>
          <w:color w:val="000000"/>
          <w:sz w:val="28"/>
          <w:szCs w:val="28"/>
        </w:rPr>
        <w:t xml:space="preserve">Бюджетное планирование осуществляется на основании Решения «О бюджете </w:t>
      </w:r>
      <w:r w:rsidR="00277276">
        <w:rPr>
          <w:color w:val="000000"/>
          <w:sz w:val="28"/>
          <w:szCs w:val="28"/>
        </w:rPr>
        <w:t>Борисоглебского</w:t>
      </w:r>
      <w:r>
        <w:rPr>
          <w:color w:val="000000"/>
          <w:sz w:val="28"/>
          <w:szCs w:val="28"/>
        </w:rPr>
        <w:t xml:space="preserve"> сельсовета на 2015 год» (далее по тексту -решение о бюджете сельсовета) от 2</w:t>
      </w:r>
      <w:r w:rsidR="00277276">
        <w:rPr>
          <w:color w:val="000000"/>
          <w:sz w:val="28"/>
          <w:szCs w:val="28"/>
        </w:rPr>
        <w:t>3</w:t>
      </w:r>
      <w:r>
        <w:rPr>
          <w:color w:val="000000"/>
          <w:sz w:val="28"/>
          <w:szCs w:val="28"/>
        </w:rPr>
        <w:t xml:space="preserve"> декабря 2014 г. № 1</w:t>
      </w:r>
      <w:r w:rsidR="00277276">
        <w:rPr>
          <w:color w:val="000000"/>
          <w:sz w:val="28"/>
          <w:szCs w:val="28"/>
        </w:rPr>
        <w:t>7</w:t>
      </w:r>
      <w:r>
        <w:rPr>
          <w:color w:val="000000"/>
          <w:sz w:val="28"/>
          <w:szCs w:val="28"/>
        </w:rPr>
        <w:t xml:space="preserve">. </w:t>
      </w:r>
    </w:p>
    <w:p w:rsidR="00636943" w:rsidRDefault="00636943" w:rsidP="006369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71D26">
        <w:rPr>
          <w:rFonts w:ascii="Times New Roman" w:hAnsi="Times New Roman" w:cs="Times New Roman"/>
          <w:sz w:val="28"/>
          <w:szCs w:val="28"/>
        </w:rPr>
        <w:t xml:space="preserve">Реестр расходных обязательств администрации </w:t>
      </w:r>
      <w:r w:rsidR="00277276" w:rsidRPr="00071D26">
        <w:rPr>
          <w:rFonts w:ascii="Times New Roman" w:hAnsi="Times New Roman" w:cs="Times New Roman"/>
          <w:sz w:val="28"/>
          <w:szCs w:val="28"/>
        </w:rPr>
        <w:t>Борисоглебского</w:t>
      </w:r>
      <w:r w:rsidRPr="00071D26">
        <w:rPr>
          <w:rFonts w:ascii="Times New Roman" w:hAnsi="Times New Roman" w:cs="Times New Roman"/>
          <w:sz w:val="28"/>
          <w:szCs w:val="28"/>
        </w:rPr>
        <w:t xml:space="preserve"> сельсовета ведется в порядке, установленном постановлением главы </w:t>
      </w:r>
      <w:r w:rsidR="00277276" w:rsidRPr="00071D26">
        <w:rPr>
          <w:rFonts w:ascii="Times New Roman" w:hAnsi="Times New Roman" w:cs="Times New Roman"/>
          <w:sz w:val="28"/>
          <w:szCs w:val="28"/>
        </w:rPr>
        <w:t>Борисоглебского</w:t>
      </w:r>
      <w:r w:rsidR="0005422C" w:rsidRPr="00071D26">
        <w:rPr>
          <w:rFonts w:ascii="Times New Roman" w:hAnsi="Times New Roman" w:cs="Times New Roman"/>
          <w:sz w:val="28"/>
          <w:szCs w:val="28"/>
        </w:rPr>
        <w:t xml:space="preserve"> сельсовета от </w:t>
      </w:r>
      <w:r w:rsidR="00071D26" w:rsidRPr="00071D26">
        <w:rPr>
          <w:rFonts w:ascii="Times New Roman" w:hAnsi="Times New Roman" w:cs="Times New Roman"/>
          <w:sz w:val="28"/>
          <w:szCs w:val="28"/>
        </w:rPr>
        <w:t>18.11.2005</w:t>
      </w:r>
      <w:r w:rsidR="0005422C" w:rsidRPr="00071D26">
        <w:rPr>
          <w:rFonts w:ascii="Times New Roman" w:hAnsi="Times New Roman" w:cs="Times New Roman"/>
          <w:sz w:val="28"/>
          <w:szCs w:val="28"/>
        </w:rPr>
        <w:t>г. №</w:t>
      </w:r>
      <w:r w:rsidRPr="00071D26">
        <w:rPr>
          <w:rFonts w:ascii="Times New Roman" w:hAnsi="Times New Roman" w:cs="Times New Roman"/>
          <w:sz w:val="28"/>
          <w:szCs w:val="28"/>
        </w:rPr>
        <w:t xml:space="preserve"> </w:t>
      </w:r>
      <w:r w:rsidR="00071D26" w:rsidRPr="00071D26">
        <w:rPr>
          <w:rFonts w:ascii="Times New Roman" w:hAnsi="Times New Roman" w:cs="Times New Roman"/>
          <w:sz w:val="28"/>
          <w:szCs w:val="28"/>
        </w:rPr>
        <w:t xml:space="preserve">83 </w:t>
      </w:r>
      <w:r w:rsidRPr="00071D26">
        <w:rPr>
          <w:rFonts w:ascii="Times New Roman" w:hAnsi="Times New Roman" w:cs="Times New Roman"/>
          <w:sz w:val="28"/>
          <w:szCs w:val="28"/>
        </w:rPr>
        <w:t>«</w:t>
      </w:r>
      <w:r w:rsidR="00B677E2">
        <w:rPr>
          <w:rFonts w:ascii="Times New Roman" w:hAnsi="Times New Roman" w:cs="Times New Roman"/>
          <w:sz w:val="28"/>
          <w:szCs w:val="28"/>
        </w:rPr>
        <w:t>Порядок с</w:t>
      </w:r>
      <w:r w:rsidR="00071D26" w:rsidRPr="00071D26">
        <w:rPr>
          <w:rFonts w:ascii="Times New Roman" w:hAnsi="Times New Roman" w:cs="Times New Roman"/>
          <w:sz w:val="28"/>
          <w:szCs w:val="28"/>
        </w:rPr>
        <w:t>оставления</w:t>
      </w:r>
      <w:r w:rsidRPr="00071D26">
        <w:rPr>
          <w:rFonts w:ascii="Times New Roman" w:hAnsi="Times New Roman" w:cs="Times New Roman"/>
          <w:sz w:val="28"/>
          <w:szCs w:val="28"/>
        </w:rPr>
        <w:t xml:space="preserve"> и ведения реестра расходных обязательств </w:t>
      </w:r>
      <w:r w:rsidR="00F15D83" w:rsidRPr="00071D26">
        <w:rPr>
          <w:rFonts w:ascii="Times New Roman" w:hAnsi="Times New Roman" w:cs="Times New Roman"/>
          <w:sz w:val="28"/>
          <w:szCs w:val="28"/>
        </w:rPr>
        <w:t>Борисоглебского</w:t>
      </w:r>
      <w:r w:rsidRPr="00071D26">
        <w:rPr>
          <w:rFonts w:ascii="Times New Roman" w:hAnsi="Times New Roman" w:cs="Times New Roman"/>
          <w:sz w:val="28"/>
          <w:szCs w:val="28"/>
        </w:rPr>
        <w:t xml:space="preserve"> сельсовета».</w:t>
      </w:r>
    </w:p>
    <w:p w:rsidR="00636943" w:rsidRPr="00B677E2" w:rsidRDefault="003147A2" w:rsidP="006369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147A2">
        <w:rPr>
          <w:rFonts w:ascii="Times New Roman" w:hAnsi="Times New Roman" w:cs="Times New Roman"/>
          <w:sz w:val="28"/>
          <w:szCs w:val="28"/>
        </w:rPr>
        <w:t>Порядок Составления и ведения сводной бюджетной росписи местного бюджета и бюджетных росписей главных распорядителей средств местного бюджета утвержден постановлением</w:t>
      </w:r>
      <w:r>
        <w:rPr>
          <w:rFonts w:ascii="Times New Roman" w:hAnsi="Times New Roman" w:cs="Times New Roman"/>
          <w:sz w:val="28"/>
          <w:szCs w:val="28"/>
        </w:rPr>
        <w:t xml:space="preserve"> главы Борисоглебского сельсовета от 26.12.2012 г. № 103.</w:t>
      </w:r>
    </w:p>
    <w:p w:rsidR="00636943" w:rsidRPr="00774475" w:rsidRDefault="00F42068" w:rsidP="006369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42068">
        <w:rPr>
          <w:rFonts w:ascii="Times New Roman" w:hAnsi="Times New Roman" w:cs="Times New Roman"/>
          <w:sz w:val="28"/>
          <w:szCs w:val="28"/>
        </w:rPr>
        <w:t xml:space="preserve">Порядок составления и ведения кассового плана исполнения бюджета администрации Борисоглебского сельсовета </w:t>
      </w:r>
      <w:r w:rsidR="00487756" w:rsidRPr="00F42068">
        <w:rPr>
          <w:rFonts w:ascii="Times New Roman" w:hAnsi="Times New Roman" w:cs="Times New Roman"/>
          <w:sz w:val="28"/>
          <w:szCs w:val="28"/>
        </w:rPr>
        <w:t>утвержден постановлением главы Борисоглебского сельсовета от 26.12.2012г. №103</w:t>
      </w:r>
      <w:r w:rsidR="00636943" w:rsidRPr="00F42068">
        <w:rPr>
          <w:rFonts w:ascii="Times New Roman" w:hAnsi="Times New Roman" w:cs="Times New Roman"/>
          <w:sz w:val="28"/>
          <w:szCs w:val="28"/>
        </w:rPr>
        <w:t>.</w:t>
      </w:r>
    </w:p>
    <w:p w:rsidR="00636943" w:rsidRPr="00774475" w:rsidRDefault="00636943" w:rsidP="00636943">
      <w:pPr>
        <w:tabs>
          <w:tab w:val="left" w:pos="990"/>
        </w:tabs>
        <w:spacing w:after="0" w:line="240" w:lineRule="auto"/>
        <w:ind w:firstLine="709"/>
        <w:jc w:val="both"/>
        <w:rPr>
          <w:rFonts w:ascii="Times New Roman" w:hAnsi="Times New Roman" w:cs="Times New Roman"/>
          <w:sz w:val="28"/>
          <w:szCs w:val="28"/>
        </w:rPr>
      </w:pPr>
      <w:r w:rsidRPr="00774475">
        <w:rPr>
          <w:rFonts w:ascii="Times New Roman" w:hAnsi="Times New Roman" w:cs="Times New Roman"/>
          <w:sz w:val="28"/>
          <w:szCs w:val="28"/>
        </w:rPr>
        <w:t>Порядок ведения бюджетн</w:t>
      </w:r>
      <w:r w:rsidR="004D6FB7" w:rsidRPr="00774475">
        <w:rPr>
          <w:rFonts w:ascii="Times New Roman" w:hAnsi="Times New Roman" w:cs="Times New Roman"/>
          <w:sz w:val="28"/>
          <w:szCs w:val="28"/>
        </w:rPr>
        <w:t>ой сметы утвержден постановлением</w:t>
      </w:r>
      <w:r w:rsidRPr="00774475">
        <w:rPr>
          <w:rFonts w:ascii="Times New Roman" w:hAnsi="Times New Roman" w:cs="Times New Roman"/>
          <w:sz w:val="28"/>
          <w:szCs w:val="28"/>
        </w:rPr>
        <w:t xml:space="preserve"> главы </w:t>
      </w:r>
      <w:r w:rsidR="000D03EE" w:rsidRPr="00774475">
        <w:rPr>
          <w:rFonts w:ascii="Times New Roman" w:hAnsi="Times New Roman" w:cs="Times New Roman"/>
          <w:sz w:val="28"/>
          <w:szCs w:val="28"/>
        </w:rPr>
        <w:t>Борисоглебского</w:t>
      </w:r>
      <w:r w:rsidR="0005422C" w:rsidRPr="00774475">
        <w:rPr>
          <w:rFonts w:ascii="Times New Roman" w:hAnsi="Times New Roman" w:cs="Times New Roman"/>
          <w:sz w:val="28"/>
          <w:szCs w:val="28"/>
        </w:rPr>
        <w:t xml:space="preserve"> </w:t>
      </w:r>
      <w:r w:rsidR="004D6FB7" w:rsidRPr="00774475">
        <w:rPr>
          <w:rFonts w:ascii="Times New Roman" w:hAnsi="Times New Roman" w:cs="Times New Roman"/>
          <w:sz w:val="28"/>
          <w:szCs w:val="28"/>
        </w:rPr>
        <w:t>сельсовета от</w:t>
      </w:r>
      <w:r w:rsidR="0005422C" w:rsidRPr="00774475">
        <w:rPr>
          <w:rFonts w:ascii="Times New Roman" w:hAnsi="Times New Roman" w:cs="Times New Roman"/>
          <w:sz w:val="28"/>
          <w:szCs w:val="28"/>
        </w:rPr>
        <w:t xml:space="preserve"> </w:t>
      </w:r>
      <w:r w:rsidR="004D6FB7" w:rsidRPr="00774475">
        <w:rPr>
          <w:rFonts w:ascii="Times New Roman" w:hAnsi="Times New Roman" w:cs="Times New Roman"/>
          <w:sz w:val="28"/>
          <w:szCs w:val="28"/>
        </w:rPr>
        <w:t xml:space="preserve">26.12.2012г. </w:t>
      </w:r>
      <w:r w:rsidR="0005422C" w:rsidRPr="00774475">
        <w:rPr>
          <w:rFonts w:ascii="Times New Roman" w:hAnsi="Times New Roman" w:cs="Times New Roman"/>
          <w:sz w:val="28"/>
          <w:szCs w:val="28"/>
        </w:rPr>
        <w:t>№</w:t>
      </w:r>
      <w:r w:rsidR="00401A01">
        <w:rPr>
          <w:rFonts w:ascii="Times New Roman" w:hAnsi="Times New Roman" w:cs="Times New Roman"/>
          <w:sz w:val="28"/>
          <w:szCs w:val="28"/>
        </w:rPr>
        <w:t xml:space="preserve"> </w:t>
      </w:r>
      <w:r w:rsidR="004D6FB7" w:rsidRPr="00774475">
        <w:rPr>
          <w:rFonts w:ascii="Times New Roman" w:hAnsi="Times New Roman" w:cs="Times New Roman"/>
          <w:sz w:val="28"/>
          <w:szCs w:val="28"/>
        </w:rPr>
        <w:t>102</w:t>
      </w:r>
      <w:r w:rsidRPr="00774475">
        <w:rPr>
          <w:rFonts w:ascii="Times New Roman" w:hAnsi="Times New Roman" w:cs="Times New Roman"/>
          <w:sz w:val="28"/>
          <w:szCs w:val="28"/>
        </w:rPr>
        <w:t>.</w:t>
      </w:r>
    </w:p>
    <w:p w:rsidR="00636943" w:rsidRDefault="00636943" w:rsidP="00636943">
      <w:pPr>
        <w:tabs>
          <w:tab w:val="left" w:pos="990"/>
        </w:tabs>
        <w:spacing w:after="0" w:line="240" w:lineRule="auto"/>
        <w:ind w:firstLine="709"/>
        <w:jc w:val="both"/>
        <w:rPr>
          <w:rFonts w:ascii="Times New Roman" w:hAnsi="Times New Roman" w:cs="Times New Roman"/>
          <w:sz w:val="28"/>
          <w:szCs w:val="28"/>
        </w:rPr>
      </w:pPr>
      <w:r w:rsidRPr="001D3A63">
        <w:rPr>
          <w:rFonts w:ascii="Times New Roman" w:hAnsi="Times New Roman" w:cs="Times New Roman"/>
          <w:sz w:val="28"/>
          <w:szCs w:val="28"/>
        </w:rPr>
        <w:t xml:space="preserve">Размер резервного фонда </w:t>
      </w:r>
      <w:r w:rsidR="001D3A63" w:rsidRPr="001D3A63">
        <w:rPr>
          <w:rFonts w:ascii="Times New Roman" w:hAnsi="Times New Roman" w:cs="Times New Roman"/>
          <w:sz w:val="28"/>
          <w:szCs w:val="28"/>
        </w:rPr>
        <w:t>Борисоглебского</w:t>
      </w:r>
      <w:r w:rsidRPr="001D3A63">
        <w:rPr>
          <w:rFonts w:ascii="Times New Roman" w:hAnsi="Times New Roman" w:cs="Times New Roman"/>
          <w:sz w:val="28"/>
          <w:szCs w:val="28"/>
        </w:rPr>
        <w:t xml:space="preserve"> сельсовета установлен р</w:t>
      </w:r>
      <w:r w:rsidR="001D3A63">
        <w:rPr>
          <w:rFonts w:ascii="Times New Roman" w:hAnsi="Times New Roman" w:cs="Times New Roman"/>
          <w:sz w:val="28"/>
          <w:szCs w:val="28"/>
        </w:rPr>
        <w:t>ешением о бюджете сельсовета на</w:t>
      </w:r>
      <w:r w:rsidRPr="001D3A63">
        <w:rPr>
          <w:rFonts w:ascii="Times New Roman" w:hAnsi="Times New Roman" w:cs="Times New Roman"/>
          <w:sz w:val="28"/>
          <w:szCs w:val="28"/>
        </w:rPr>
        <w:t xml:space="preserve"> 2015 г. в сумме </w:t>
      </w:r>
      <w:r w:rsidR="001D3A63" w:rsidRPr="001D3A63">
        <w:rPr>
          <w:rFonts w:ascii="Times New Roman" w:hAnsi="Times New Roman" w:cs="Times New Roman"/>
          <w:sz w:val="28"/>
          <w:szCs w:val="28"/>
        </w:rPr>
        <w:t>3,0</w:t>
      </w:r>
      <w:r w:rsidRPr="001D3A63">
        <w:rPr>
          <w:rFonts w:ascii="Times New Roman" w:hAnsi="Times New Roman" w:cs="Times New Roman"/>
          <w:sz w:val="28"/>
          <w:szCs w:val="28"/>
        </w:rPr>
        <w:t xml:space="preserve"> тыс. руб</w:t>
      </w:r>
      <w:r w:rsidRPr="00071D26">
        <w:rPr>
          <w:rFonts w:ascii="Times New Roman" w:hAnsi="Times New Roman" w:cs="Times New Roman"/>
          <w:sz w:val="28"/>
          <w:szCs w:val="28"/>
        </w:rPr>
        <w:t xml:space="preserve">. Порядок расходования резервного фонда утвержден постановлением </w:t>
      </w:r>
      <w:r w:rsidR="001D3A63" w:rsidRPr="00071D26">
        <w:rPr>
          <w:rFonts w:ascii="Times New Roman" w:hAnsi="Times New Roman" w:cs="Times New Roman"/>
          <w:sz w:val="28"/>
          <w:szCs w:val="28"/>
        </w:rPr>
        <w:t>Борисоглебского</w:t>
      </w:r>
      <w:r w:rsidRPr="00071D26">
        <w:rPr>
          <w:rFonts w:ascii="Times New Roman" w:hAnsi="Times New Roman" w:cs="Times New Roman"/>
          <w:sz w:val="28"/>
          <w:szCs w:val="28"/>
        </w:rPr>
        <w:t xml:space="preserve"> </w:t>
      </w:r>
      <w:r w:rsidR="0005422C" w:rsidRPr="00071D26">
        <w:rPr>
          <w:rFonts w:ascii="Times New Roman" w:hAnsi="Times New Roman" w:cs="Times New Roman"/>
          <w:sz w:val="28"/>
          <w:szCs w:val="28"/>
        </w:rPr>
        <w:t xml:space="preserve">сельсовета от </w:t>
      </w:r>
      <w:r w:rsidR="00071D26" w:rsidRPr="00071D26">
        <w:rPr>
          <w:rFonts w:ascii="Times New Roman" w:hAnsi="Times New Roman" w:cs="Times New Roman"/>
          <w:sz w:val="28"/>
          <w:szCs w:val="28"/>
        </w:rPr>
        <w:t>22.03.2013</w:t>
      </w:r>
      <w:r w:rsidR="0005422C" w:rsidRPr="00071D26">
        <w:rPr>
          <w:rFonts w:ascii="Times New Roman" w:hAnsi="Times New Roman" w:cs="Times New Roman"/>
          <w:sz w:val="28"/>
          <w:szCs w:val="28"/>
        </w:rPr>
        <w:t xml:space="preserve"> г. № </w:t>
      </w:r>
      <w:r w:rsidR="00071D26" w:rsidRPr="00071D26">
        <w:rPr>
          <w:rFonts w:ascii="Times New Roman" w:hAnsi="Times New Roman" w:cs="Times New Roman"/>
          <w:sz w:val="28"/>
          <w:szCs w:val="28"/>
        </w:rPr>
        <w:t>31</w:t>
      </w:r>
      <w:r w:rsidRPr="00071D26">
        <w:rPr>
          <w:rFonts w:ascii="Times New Roman" w:hAnsi="Times New Roman" w:cs="Times New Roman"/>
          <w:sz w:val="28"/>
          <w:szCs w:val="28"/>
        </w:rPr>
        <w:t>.</w:t>
      </w:r>
    </w:p>
    <w:p w:rsidR="00D01375" w:rsidRDefault="00D01375" w:rsidP="00636943">
      <w:pPr>
        <w:tabs>
          <w:tab w:val="left" w:pos="990"/>
        </w:tabs>
        <w:spacing w:after="0" w:line="240" w:lineRule="auto"/>
        <w:ind w:firstLine="709"/>
        <w:jc w:val="both"/>
        <w:rPr>
          <w:rFonts w:ascii="Times New Roman" w:hAnsi="Times New Roman" w:cs="Times New Roman"/>
          <w:sz w:val="28"/>
          <w:szCs w:val="28"/>
        </w:rPr>
      </w:pPr>
    </w:p>
    <w:p w:rsidR="00D01375" w:rsidRDefault="00D01375" w:rsidP="00D01375">
      <w:pPr>
        <w:spacing w:after="0"/>
        <w:ind w:left="360"/>
        <w:jc w:val="center"/>
        <w:rPr>
          <w:rFonts w:ascii="Times New Roman" w:hAnsi="Times New Roman" w:cs="Times New Roman"/>
          <w:b/>
          <w:sz w:val="28"/>
          <w:szCs w:val="28"/>
        </w:rPr>
      </w:pPr>
      <w:r>
        <w:rPr>
          <w:rFonts w:ascii="Times New Roman" w:hAnsi="Times New Roman" w:cs="Times New Roman"/>
          <w:b/>
          <w:sz w:val="28"/>
          <w:szCs w:val="28"/>
        </w:rPr>
        <w:t>Раздел 3 Анализ исполнения сельского бюджета</w:t>
      </w:r>
    </w:p>
    <w:p w:rsidR="00087436" w:rsidRDefault="00087436" w:rsidP="00D01375">
      <w:pPr>
        <w:spacing w:after="0"/>
        <w:ind w:left="360"/>
        <w:jc w:val="center"/>
        <w:rPr>
          <w:rFonts w:ascii="Times New Roman" w:hAnsi="Times New Roman" w:cs="Times New Roman"/>
          <w:b/>
          <w:sz w:val="28"/>
          <w:szCs w:val="28"/>
        </w:rPr>
      </w:pPr>
    </w:p>
    <w:p w:rsidR="00087436" w:rsidRDefault="00087436" w:rsidP="00087436">
      <w:pPr>
        <w:tabs>
          <w:tab w:val="left" w:pos="945"/>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2015 году в бюджет </w:t>
      </w:r>
      <w:r w:rsidR="003B2869">
        <w:rPr>
          <w:rFonts w:ascii="Times New Roman" w:hAnsi="Times New Roman" w:cs="Times New Roman"/>
          <w:sz w:val="28"/>
          <w:szCs w:val="28"/>
        </w:rPr>
        <w:t>Борисоглебского</w:t>
      </w:r>
      <w:r>
        <w:rPr>
          <w:rFonts w:ascii="Times New Roman" w:hAnsi="Times New Roman" w:cs="Times New Roman"/>
          <w:sz w:val="28"/>
          <w:szCs w:val="28"/>
        </w:rPr>
        <w:t xml:space="preserve"> сельсовета поступило доходов на сумму </w:t>
      </w:r>
      <w:r w:rsidR="00E66097">
        <w:rPr>
          <w:rFonts w:ascii="Times New Roman" w:hAnsi="Times New Roman" w:cs="Times New Roman"/>
          <w:sz w:val="28"/>
          <w:szCs w:val="28"/>
        </w:rPr>
        <w:t>3080,5</w:t>
      </w:r>
      <w:r>
        <w:rPr>
          <w:rFonts w:ascii="Times New Roman" w:hAnsi="Times New Roman" w:cs="Times New Roman"/>
          <w:sz w:val="28"/>
          <w:szCs w:val="28"/>
        </w:rPr>
        <w:t xml:space="preserve"> тыс. руб., в том числе по видам доходов:             </w:t>
      </w:r>
    </w:p>
    <w:tbl>
      <w:tblPr>
        <w:tblStyle w:val="a4"/>
        <w:tblW w:w="0" w:type="auto"/>
        <w:tblInd w:w="250" w:type="dxa"/>
        <w:tblLook w:val="04A0" w:firstRow="1" w:lastRow="0" w:firstColumn="1" w:lastColumn="0" w:noHBand="0" w:noVBand="1"/>
      </w:tblPr>
      <w:tblGrid>
        <w:gridCol w:w="3827"/>
        <w:gridCol w:w="2127"/>
        <w:gridCol w:w="1984"/>
        <w:gridCol w:w="1623"/>
      </w:tblGrid>
      <w:tr w:rsidR="00087436" w:rsidTr="00D125F4">
        <w:tc>
          <w:tcPr>
            <w:tcW w:w="3827" w:type="dxa"/>
          </w:tcPr>
          <w:p w:rsidR="00087436" w:rsidRDefault="00087436" w:rsidP="003B2869">
            <w:pPr>
              <w:tabs>
                <w:tab w:val="left" w:pos="945"/>
              </w:tabs>
              <w:jc w:val="both"/>
              <w:rPr>
                <w:rFonts w:ascii="Times New Roman" w:hAnsi="Times New Roman" w:cs="Times New Roman"/>
                <w:sz w:val="28"/>
                <w:szCs w:val="28"/>
              </w:rPr>
            </w:pPr>
            <w:r>
              <w:rPr>
                <w:rFonts w:ascii="Times New Roman" w:hAnsi="Times New Roman" w:cs="Times New Roman"/>
                <w:sz w:val="28"/>
                <w:szCs w:val="28"/>
              </w:rPr>
              <w:t>Наименование вида доходов</w:t>
            </w:r>
          </w:p>
        </w:tc>
        <w:tc>
          <w:tcPr>
            <w:tcW w:w="2127" w:type="dxa"/>
          </w:tcPr>
          <w:p w:rsidR="00087436" w:rsidRDefault="00087436"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Утверждено бюджетных назначений</w:t>
            </w:r>
          </w:p>
          <w:p w:rsidR="00087436" w:rsidRDefault="00087436"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(в тыс. руб.)</w:t>
            </w:r>
          </w:p>
        </w:tc>
        <w:tc>
          <w:tcPr>
            <w:tcW w:w="1984" w:type="dxa"/>
          </w:tcPr>
          <w:p w:rsidR="00087436" w:rsidRDefault="00087436"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Исполнение</w:t>
            </w:r>
          </w:p>
          <w:p w:rsidR="00087436" w:rsidRDefault="00087436"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(в тыс. руб.)</w:t>
            </w:r>
          </w:p>
        </w:tc>
        <w:tc>
          <w:tcPr>
            <w:tcW w:w="1623" w:type="dxa"/>
          </w:tcPr>
          <w:p w:rsidR="00087436" w:rsidRDefault="00087436"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 исполнения</w:t>
            </w:r>
          </w:p>
        </w:tc>
      </w:tr>
      <w:tr w:rsidR="00087436" w:rsidTr="00D125F4">
        <w:tc>
          <w:tcPr>
            <w:tcW w:w="3827" w:type="dxa"/>
          </w:tcPr>
          <w:p w:rsidR="00087436" w:rsidRPr="004F5769" w:rsidRDefault="00087436" w:rsidP="003B2869">
            <w:pPr>
              <w:tabs>
                <w:tab w:val="left" w:pos="945"/>
              </w:tabs>
              <w:jc w:val="both"/>
              <w:rPr>
                <w:rFonts w:ascii="Times New Roman" w:hAnsi="Times New Roman" w:cs="Times New Roman"/>
                <w:sz w:val="28"/>
                <w:szCs w:val="28"/>
              </w:rPr>
            </w:pPr>
            <w:r>
              <w:rPr>
                <w:rFonts w:ascii="Times New Roman" w:hAnsi="Times New Roman" w:cs="Times New Roman"/>
                <w:sz w:val="28"/>
                <w:szCs w:val="28"/>
              </w:rPr>
              <w:t>1.Налог на доходы физических лиц</w:t>
            </w:r>
          </w:p>
        </w:tc>
        <w:tc>
          <w:tcPr>
            <w:tcW w:w="2127" w:type="dxa"/>
          </w:tcPr>
          <w:p w:rsidR="00087436" w:rsidRDefault="003038E3"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555,9</w:t>
            </w:r>
          </w:p>
        </w:tc>
        <w:tc>
          <w:tcPr>
            <w:tcW w:w="1984" w:type="dxa"/>
          </w:tcPr>
          <w:p w:rsidR="00087436" w:rsidRDefault="003038E3" w:rsidP="00F2189B">
            <w:pPr>
              <w:tabs>
                <w:tab w:val="left" w:pos="945"/>
              </w:tabs>
              <w:jc w:val="center"/>
              <w:rPr>
                <w:rFonts w:ascii="Times New Roman" w:hAnsi="Times New Roman" w:cs="Times New Roman"/>
                <w:sz w:val="28"/>
                <w:szCs w:val="28"/>
              </w:rPr>
            </w:pPr>
            <w:r>
              <w:rPr>
                <w:rFonts w:ascii="Times New Roman" w:hAnsi="Times New Roman" w:cs="Times New Roman"/>
                <w:sz w:val="28"/>
                <w:szCs w:val="28"/>
              </w:rPr>
              <w:t>739,</w:t>
            </w:r>
            <w:r w:rsidR="00F2189B">
              <w:rPr>
                <w:rFonts w:ascii="Times New Roman" w:hAnsi="Times New Roman" w:cs="Times New Roman"/>
                <w:sz w:val="28"/>
                <w:szCs w:val="28"/>
              </w:rPr>
              <w:t>3</w:t>
            </w:r>
          </w:p>
        </w:tc>
        <w:tc>
          <w:tcPr>
            <w:tcW w:w="1623" w:type="dxa"/>
          </w:tcPr>
          <w:p w:rsidR="00087436" w:rsidRDefault="00F2189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133</w:t>
            </w:r>
          </w:p>
        </w:tc>
      </w:tr>
      <w:tr w:rsidR="00087436" w:rsidTr="00D125F4">
        <w:tc>
          <w:tcPr>
            <w:tcW w:w="3827" w:type="dxa"/>
          </w:tcPr>
          <w:p w:rsidR="00087436" w:rsidRDefault="00087436" w:rsidP="003B2869">
            <w:pPr>
              <w:tabs>
                <w:tab w:val="left" w:pos="945"/>
              </w:tabs>
              <w:jc w:val="both"/>
              <w:rPr>
                <w:rFonts w:ascii="Times New Roman" w:hAnsi="Times New Roman" w:cs="Times New Roman"/>
                <w:sz w:val="28"/>
                <w:szCs w:val="28"/>
              </w:rPr>
            </w:pPr>
            <w:r>
              <w:rPr>
                <w:rFonts w:ascii="Times New Roman" w:hAnsi="Times New Roman" w:cs="Times New Roman"/>
                <w:sz w:val="28"/>
                <w:szCs w:val="28"/>
              </w:rPr>
              <w:t>2.Акцизы по подакцизным товарам, производимым на территории Российской Федерации</w:t>
            </w:r>
          </w:p>
        </w:tc>
        <w:tc>
          <w:tcPr>
            <w:tcW w:w="2127" w:type="dxa"/>
          </w:tcPr>
          <w:p w:rsidR="00087436" w:rsidRDefault="003038E3"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435,7</w:t>
            </w:r>
          </w:p>
        </w:tc>
        <w:tc>
          <w:tcPr>
            <w:tcW w:w="1984" w:type="dxa"/>
          </w:tcPr>
          <w:p w:rsidR="00087436" w:rsidRDefault="003038E3"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452,1</w:t>
            </w:r>
          </w:p>
        </w:tc>
        <w:tc>
          <w:tcPr>
            <w:tcW w:w="1623" w:type="dxa"/>
          </w:tcPr>
          <w:p w:rsidR="00087436" w:rsidRDefault="00F2189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103,8</w:t>
            </w:r>
          </w:p>
        </w:tc>
      </w:tr>
      <w:tr w:rsidR="00087436" w:rsidTr="00D125F4">
        <w:tc>
          <w:tcPr>
            <w:tcW w:w="3827" w:type="dxa"/>
          </w:tcPr>
          <w:p w:rsidR="00087436" w:rsidRDefault="00087436" w:rsidP="003B2869">
            <w:pPr>
              <w:tabs>
                <w:tab w:val="left" w:pos="945"/>
              </w:tabs>
              <w:jc w:val="both"/>
              <w:rPr>
                <w:rFonts w:ascii="Times New Roman" w:hAnsi="Times New Roman" w:cs="Times New Roman"/>
                <w:sz w:val="28"/>
                <w:szCs w:val="28"/>
              </w:rPr>
            </w:pPr>
            <w:r>
              <w:rPr>
                <w:rFonts w:ascii="Times New Roman" w:hAnsi="Times New Roman" w:cs="Times New Roman"/>
                <w:sz w:val="28"/>
                <w:szCs w:val="28"/>
              </w:rPr>
              <w:t>3.Единый сельскохозяйственный налог</w:t>
            </w:r>
          </w:p>
        </w:tc>
        <w:tc>
          <w:tcPr>
            <w:tcW w:w="2127" w:type="dxa"/>
          </w:tcPr>
          <w:p w:rsidR="00087436" w:rsidRDefault="00456A8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227</w:t>
            </w:r>
          </w:p>
        </w:tc>
        <w:tc>
          <w:tcPr>
            <w:tcW w:w="1984" w:type="dxa"/>
          </w:tcPr>
          <w:p w:rsidR="00087436" w:rsidRDefault="00456A8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227</w:t>
            </w:r>
          </w:p>
        </w:tc>
        <w:tc>
          <w:tcPr>
            <w:tcW w:w="1623" w:type="dxa"/>
          </w:tcPr>
          <w:p w:rsidR="00087436" w:rsidRDefault="00F2189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100</w:t>
            </w:r>
          </w:p>
        </w:tc>
      </w:tr>
      <w:tr w:rsidR="00087436" w:rsidTr="00D125F4">
        <w:tc>
          <w:tcPr>
            <w:tcW w:w="3827" w:type="dxa"/>
          </w:tcPr>
          <w:p w:rsidR="00087436" w:rsidRDefault="00087436" w:rsidP="003B2869">
            <w:pPr>
              <w:tabs>
                <w:tab w:val="left" w:pos="945"/>
              </w:tabs>
              <w:jc w:val="both"/>
              <w:rPr>
                <w:rFonts w:ascii="Times New Roman" w:hAnsi="Times New Roman" w:cs="Times New Roman"/>
                <w:sz w:val="28"/>
                <w:szCs w:val="28"/>
              </w:rPr>
            </w:pPr>
            <w:r>
              <w:rPr>
                <w:rFonts w:ascii="Times New Roman" w:hAnsi="Times New Roman" w:cs="Times New Roman"/>
                <w:sz w:val="28"/>
                <w:szCs w:val="28"/>
              </w:rPr>
              <w:t>4.Налог на имущество физических лиц</w:t>
            </w:r>
          </w:p>
        </w:tc>
        <w:tc>
          <w:tcPr>
            <w:tcW w:w="2127" w:type="dxa"/>
          </w:tcPr>
          <w:p w:rsidR="00087436" w:rsidRDefault="00456A8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18,2</w:t>
            </w:r>
          </w:p>
        </w:tc>
        <w:tc>
          <w:tcPr>
            <w:tcW w:w="1984" w:type="dxa"/>
          </w:tcPr>
          <w:p w:rsidR="00087436" w:rsidRDefault="00456A8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18,4</w:t>
            </w:r>
          </w:p>
        </w:tc>
        <w:tc>
          <w:tcPr>
            <w:tcW w:w="1623" w:type="dxa"/>
          </w:tcPr>
          <w:p w:rsidR="00087436" w:rsidRDefault="00F2189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101,1</w:t>
            </w:r>
          </w:p>
        </w:tc>
      </w:tr>
      <w:tr w:rsidR="00087436" w:rsidTr="00D125F4">
        <w:tc>
          <w:tcPr>
            <w:tcW w:w="3827" w:type="dxa"/>
          </w:tcPr>
          <w:p w:rsidR="00087436" w:rsidRDefault="00087436" w:rsidP="003B2869">
            <w:pPr>
              <w:tabs>
                <w:tab w:val="left" w:pos="945"/>
              </w:tabs>
              <w:jc w:val="both"/>
              <w:rPr>
                <w:rFonts w:ascii="Times New Roman" w:hAnsi="Times New Roman" w:cs="Times New Roman"/>
                <w:sz w:val="28"/>
                <w:szCs w:val="28"/>
              </w:rPr>
            </w:pPr>
            <w:r>
              <w:rPr>
                <w:rFonts w:ascii="Times New Roman" w:hAnsi="Times New Roman" w:cs="Times New Roman"/>
                <w:sz w:val="28"/>
                <w:szCs w:val="28"/>
              </w:rPr>
              <w:t>5.Земельный налог</w:t>
            </w:r>
          </w:p>
        </w:tc>
        <w:tc>
          <w:tcPr>
            <w:tcW w:w="2127" w:type="dxa"/>
          </w:tcPr>
          <w:p w:rsidR="00087436" w:rsidRDefault="00456A8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284,3</w:t>
            </w:r>
          </w:p>
        </w:tc>
        <w:tc>
          <w:tcPr>
            <w:tcW w:w="1984" w:type="dxa"/>
          </w:tcPr>
          <w:p w:rsidR="00087436" w:rsidRDefault="00456A8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289,6</w:t>
            </w:r>
          </w:p>
        </w:tc>
        <w:tc>
          <w:tcPr>
            <w:tcW w:w="1623" w:type="dxa"/>
          </w:tcPr>
          <w:p w:rsidR="00087436" w:rsidRDefault="00F2189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101,9</w:t>
            </w:r>
          </w:p>
        </w:tc>
      </w:tr>
      <w:tr w:rsidR="00087436" w:rsidTr="00D125F4">
        <w:tc>
          <w:tcPr>
            <w:tcW w:w="3827" w:type="dxa"/>
          </w:tcPr>
          <w:p w:rsidR="00087436" w:rsidRDefault="00087436" w:rsidP="003B2869">
            <w:pPr>
              <w:tabs>
                <w:tab w:val="left" w:pos="945"/>
              </w:tabs>
              <w:jc w:val="both"/>
              <w:rPr>
                <w:rFonts w:ascii="Times New Roman" w:hAnsi="Times New Roman" w:cs="Times New Roman"/>
                <w:sz w:val="28"/>
                <w:szCs w:val="28"/>
              </w:rPr>
            </w:pPr>
            <w:r>
              <w:rPr>
                <w:rFonts w:ascii="Times New Roman" w:hAnsi="Times New Roman" w:cs="Times New Roman"/>
                <w:sz w:val="28"/>
                <w:szCs w:val="28"/>
              </w:rPr>
              <w:t>6. Государственная пошлина</w:t>
            </w:r>
          </w:p>
        </w:tc>
        <w:tc>
          <w:tcPr>
            <w:tcW w:w="2127" w:type="dxa"/>
          </w:tcPr>
          <w:p w:rsidR="00087436" w:rsidRDefault="00456A8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0,6</w:t>
            </w:r>
          </w:p>
        </w:tc>
        <w:tc>
          <w:tcPr>
            <w:tcW w:w="1984" w:type="dxa"/>
          </w:tcPr>
          <w:p w:rsidR="00087436" w:rsidRDefault="00456A8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0,6</w:t>
            </w:r>
          </w:p>
        </w:tc>
        <w:tc>
          <w:tcPr>
            <w:tcW w:w="1623" w:type="dxa"/>
          </w:tcPr>
          <w:p w:rsidR="00087436" w:rsidRDefault="00F2189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100</w:t>
            </w:r>
          </w:p>
        </w:tc>
      </w:tr>
      <w:tr w:rsidR="00087436" w:rsidTr="00D125F4">
        <w:tc>
          <w:tcPr>
            <w:tcW w:w="3827" w:type="dxa"/>
          </w:tcPr>
          <w:p w:rsidR="00087436" w:rsidRDefault="00087436" w:rsidP="003B2869">
            <w:pPr>
              <w:tabs>
                <w:tab w:val="left" w:pos="945"/>
              </w:tabs>
              <w:jc w:val="both"/>
              <w:rPr>
                <w:rFonts w:ascii="Times New Roman" w:hAnsi="Times New Roman" w:cs="Times New Roman"/>
                <w:sz w:val="28"/>
                <w:szCs w:val="28"/>
              </w:rPr>
            </w:pPr>
            <w:r>
              <w:rPr>
                <w:rFonts w:ascii="Times New Roman" w:hAnsi="Times New Roman" w:cs="Times New Roman"/>
                <w:sz w:val="28"/>
                <w:szCs w:val="28"/>
              </w:rPr>
              <w:t>7.Прочие неналоговые доходы</w:t>
            </w:r>
          </w:p>
        </w:tc>
        <w:tc>
          <w:tcPr>
            <w:tcW w:w="2127" w:type="dxa"/>
          </w:tcPr>
          <w:p w:rsidR="00087436" w:rsidRDefault="00456A8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4,1</w:t>
            </w:r>
          </w:p>
        </w:tc>
        <w:tc>
          <w:tcPr>
            <w:tcW w:w="1984" w:type="dxa"/>
          </w:tcPr>
          <w:p w:rsidR="00087436" w:rsidRDefault="00456A8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4,1</w:t>
            </w:r>
          </w:p>
        </w:tc>
        <w:tc>
          <w:tcPr>
            <w:tcW w:w="1623" w:type="dxa"/>
          </w:tcPr>
          <w:p w:rsidR="00087436" w:rsidRDefault="00F2189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100</w:t>
            </w:r>
          </w:p>
        </w:tc>
      </w:tr>
      <w:tr w:rsidR="00087436" w:rsidTr="00D125F4">
        <w:tc>
          <w:tcPr>
            <w:tcW w:w="3827" w:type="dxa"/>
          </w:tcPr>
          <w:p w:rsidR="00087436" w:rsidRDefault="00087436" w:rsidP="003B2869">
            <w:pPr>
              <w:tabs>
                <w:tab w:val="left" w:pos="945"/>
              </w:tabs>
              <w:jc w:val="both"/>
              <w:rPr>
                <w:rFonts w:ascii="Times New Roman" w:hAnsi="Times New Roman" w:cs="Times New Roman"/>
                <w:sz w:val="28"/>
                <w:szCs w:val="28"/>
              </w:rPr>
            </w:pPr>
            <w:r>
              <w:rPr>
                <w:rFonts w:ascii="Times New Roman" w:hAnsi="Times New Roman" w:cs="Times New Roman"/>
                <w:sz w:val="28"/>
                <w:szCs w:val="28"/>
              </w:rPr>
              <w:t>8.Безвозмездные поступления от других бюджетов бюджетной системы Российской Федерации</w:t>
            </w:r>
          </w:p>
        </w:tc>
        <w:tc>
          <w:tcPr>
            <w:tcW w:w="2127" w:type="dxa"/>
          </w:tcPr>
          <w:p w:rsidR="00087436" w:rsidRDefault="00456A8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1349,4</w:t>
            </w:r>
          </w:p>
        </w:tc>
        <w:tc>
          <w:tcPr>
            <w:tcW w:w="1984" w:type="dxa"/>
          </w:tcPr>
          <w:p w:rsidR="00087436" w:rsidRDefault="00456A8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1349,4</w:t>
            </w:r>
          </w:p>
        </w:tc>
        <w:tc>
          <w:tcPr>
            <w:tcW w:w="1623" w:type="dxa"/>
          </w:tcPr>
          <w:p w:rsidR="00087436" w:rsidRDefault="00F2189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100</w:t>
            </w:r>
          </w:p>
        </w:tc>
      </w:tr>
      <w:tr w:rsidR="00087436" w:rsidTr="00D125F4">
        <w:tc>
          <w:tcPr>
            <w:tcW w:w="3827" w:type="dxa"/>
          </w:tcPr>
          <w:p w:rsidR="00087436" w:rsidRDefault="00087436" w:rsidP="003B2869">
            <w:pPr>
              <w:tabs>
                <w:tab w:val="left" w:pos="945"/>
              </w:tabs>
              <w:jc w:val="both"/>
              <w:rPr>
                <w:rFonts w:ascii="Times New Roman" w:hAnsi="Times New Roman" w:cs="Times New Roman"/>
                <w:sz w:val="28"/>
                <w:szCs w:val="28"/>
              </w:rPr>
            </w:pPr>
            <w:r>
              <w:rPr>
                <w:rFonts w:ascii="Times New Roman" w:hAnsi="Times New Roman" w:cs="Times New Roman"/>
                <w:sz w:val="28"/>
                <w:szCs w:val="28"/>
              </w:rPr>
              <w:t>Всего доходов</w:t>
            </w:r>
          </w:p>
        </w:tc>
        <w:tc>
          <w:tcPr>
            <w:tcW w:w="2127" w:type="dxa"/>
          </w:tcPr>
          <w:p w:rsidR="00087436" w:rsidRDefault="00E66097"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2875,2</w:t>
            </w:r>
          </w:p>
        </w:tc>
        <w:tc>
          <w:tcPr>
            <w:tcW w:w="1984" w:type="dxa"/>
          </w:tcPr>
          <w:p w:rsidR="00087436" w:rsidRDefault="00E66097" w:rsidP="00E66097">
            <w:pPr>
              <w:tabs>
                <w:tab w:val="left" w:pos="945"/>
              </w:tabs>
              <w:jc w:val="center"/>
              <w:rPr>
                <w:rFonts w:ascii="Times New Roman" w:hAnsi="Times New Roman" w:cs="Times New Roman"/>
                <w:sz w:val="28"/>
                <w:szCs w:val="28"/>
              </w:rPr>
            </w:pPr>
            <w:r>
              <w:rPr>
                <w:rFonts w:ascii="Times New Roman" w:hAnsi="Times New Roman" w:cs="Times New Roman"/>
                <w:sz w:val="28"/>
                <w:szCs w:val="28"/>
              </w:rPr>
              <w:t>3080,5</w:t>
            </w:r>
          </w:p>
        </w:tc>
        <w:tc>
          <w:tcPr>
            <w:tcW w:w="1623" w:type="dxa"/>
          </w:tcPr>
          <w:p w:rsidR="00087436" w:rsidRDefault="00F2189B" w:rsidP="003B2869">
            <w:pPr>
              <w:tabs>
                <w:tab w:val="left" w:pos="945"/>
              </w:tabs>
              <w:jc w:val="center"/>
              <w:rPr>
                <w:rFonts w:ascii="Times New Roman" w:hAnsi="Times New Roman" w:cs="Times New Roman"/>
                <w:sz w:val="28"/>
                <w:szCs w:val="28"/>
              </w:rPr>
            </w:pPr>
            <w:r>
              <w:rPr>
                <w:rFonts w:ascii="Times New Roman" w:hAnsi="Times New Roman" w:cs="Times New Roman"/>
                <w:sz w:val="28"/>
                <w:szCs w:val="28"/>
              </w:rPr>
              <w:t>107,1</w:t>
            </w:r>
          </w:p>
        </w:tc>
      </w:tr>
    </w:tbl>
    <w:p w:rsidR="00087436" w:rsidRPr="00361CC2" w:rsidRDefault="00087436" w:rsidP="00087436">
      <w:pPr>
        <w:tabs>
          <w:tab w:val="left" w:pos="945"/>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Расходы сельского бюджета в 2015 году составили </w:t>
      </w:r>
      <w:r w:rsidR="003B2869">
        <w:rPr>
          <w:rFonts w:ascii="Times New Roman" w:hAnsi="Times New Roman" w:cs="Times New Roman"/>
          <w:sz w:val="28"/>
          <w:szCs w:val="28"/>
        </w:rPr>
        <w:t>3016,3</w:t>
      </w:r>
      <w:r>
        <w:rPr>
          <w:rFonts w:ascii="Times New Roman" w:hAnsi="Times New Roman" w:cs="Times New Roman"/>
          <w:sz w:val="28"/>
          <w:szCs w:val="28"/>
        </w:rPr>
        <w:t xml:space="preserve"> тыс. руб., в том числе: </w:t>
      </w:r>
    </w:p>
    <w:tbl>
      <w:tblPr>
        <w:tblStyle w:val="a4"/>
        <w:tblW w:w="0" w:type="auto"/>
        <w:tblInd w:w="250" w:type="dxa"/>
        <w:tblLook w:val="04A0" w:firstRow="1" w:lastRow="0" w:firstColumn="1" w:lastColumn="0" w:noHBand="0" w:noVBand="1"/>
      </w:tblPr>
      <w:tblGrid>
        <w:gridCol w:w="3827"/>
        <w:gridCol w:w="2127"/>
        <w:gridCol w:w="1984"/>
        <w:gridCol w:w="1623"/>
      </w:tblGrid>
      <w:tr w:rsidR="00087436" w:rsidRPr="003574A8" w:rsidTr="00D125F4">
        <w:tc>
          <w:tcPr>
            <w:tcW w:w="3827" w:type="dxa"/>
          </w:tcPr>
          <w:p w:rsidR="00087436" w:rsidRPr="003574A8" w:rsidRDefault="00087436" w:rsidP="003B2869">
            <w:pPr>
              <w:rPr>
                <w:rFonts w:ascii="Times New Roman" w:hAnsi="Times New Roman" w:cs="Times New Roman"/>
                <w:sz w:val="28"/>
                <w:szCs w:val="28"/>
              </w:rPr>
            </w:pPr>
            <w:r w:rsidRPr="003574A8">
              <w:rPr>
                <w:rFonts w:ascii="Times New Roman" w:hAnsi="Times New Roman" w:cs="Times New Roman"/>
                <w:sz w:val="28"/>
                <w:szCs w:val="28"/>
              </w:rPr>
              <w:t>Наименование показателя</w:t>
            </w:r>
          </w:p>
        </w:tc>
        <w:tc>
          <w:tcPr>
            <w:tcW w:w="2127" w:type="dxa"/>
          </w:tcPr>
          <w:p w:rsidR="00087436" w:rsidRPr="003574A8" w:rsidRDefault="00087436" w:rsidP="003B2869">
            <w:pPr>
              <w:rPr>
                <w:rFonts w:ascii="Times New Roman" w:hAnsi="Times New Roman" w:cs="Times New Roman"/>
                <w:sz w:val="28"/>
                <w:szCs w:val="28"/>
              </w:rPr>
            </w:pPr>
            <w:r>
              <w:rPr>
                <w:rFonts w:ascii="Times New Roman" w:hAnsi="Times New Roman" w:cs="Times New Roman"/>
                <w:sz w:val="28"/>
                <w:szCs w:val="28"/>
              </w:rPr>
              <w:t>Утверждено бюджетных назначений,  (в тыс. руб.)</w:t>
            </w:r>
          </w:p>
        </w:tc>
        <w:tc>
          <w:tcPr>
            <w:tcW w:w="1984" w:type="dxa"/>
          </w:tcPr>
          <w:p w:rsidR="00087436" w:rsidRPr="003574A8" w:rsidRDefault="00087436" w:rsidP="003B2869">
            <w:pPr>
              <w:rPr>
                <w:rFonts w:ascii="Times New Roman" w:hAnsi="Times New Roman" w:cs="Times New Roman"/>
                <w:sz w:val="28"/>
                <w:szCs w:val="28"/>
              </w:rPr>
            </w:pPr>
            <w:r w:rsidRPr="003574A8">
              <w:rPr>
                <w:rFonts w:ascii="Times New Roman" w:hAnsi="Times New Roman" w:cs="Times New Roman"/>
                <w:sz w:val="28"/>
                <w:szCs w:val="28"/>
              </w:rPr>
              <w:t>Исполнение</w:t>
            </w:r>
            <w:r>
              <w:rPr>
                <w:rFonts w:ascii="Times New Roman" w:hAnsi="Times New Roman" w:cs="Times New Roman"/>
                <w:sz w:val="28"/>
                <w:szCs w:val="28"/>
              </w:rPr>
              <w:t>,  (в тыс. руб.)</w:t>
            </w:r>
          </w:p>
        </w:tc>
        <w:tc>
          <w:tcPr>
            <w:tcW w:w="1623" w:type="dxa"/>
          </w:tcPr>
          <w:p w:rsidR="00087436" w:rsidRPr="003574A8" w:rsidRDefault="00087436" w:rsidP="003B2869">
            <w:pPr>
              <w:rPr>
                <w:rFonts w:ascii="Times New Roman" w:hAnsi="Times New Roman" w:cs="Times New Roman"/>
                <w:sz w:val="28"/>
                <w:szCs w:val="28"/>
              </w:rPr>
            </w:pPr>
            <w:r>
              <w:rPr>
                <w:rFonts w:ascii="Times New Roman" w:hAnsi="Times New Roman" w:cs="Times New Roman"/>
                <w:sz w:val="28"/>
                <w:szCs w:val="28"/>
              </w:rPr>
              <w:t>% исполнения</w:t>
            </w:r>
          </w:p>
        </w:tc>
      </w:tr>
      <w:tr w:rsidR="00087436" w:rsidTr="00D125F4">
        <w:tc>
          <w:tcPr>
            <w:tcW w:w="3827" w:type="dxa"/>
          </w:tcPr>
          <w:p w:rsidR="00087436" w:rsidRPr="003574A8" w:rsidRDefault="00087436" w:rsidP="003B2869">
            <w:pPr>
              <w:rPr>
                <w:rFonts w:ascii="Times New Roman" w:hAnsi="Times New Roman" w:cs="Times New Roman"/>
                <w:sz w:val="28"/>
                <w:szCs w:val="28"/>
              </w:rPr>
            </w:pPr>
            <w:r w:rsidRPr="003574A8">
              <w:rPr>
                <w:rFonts w:ascii="Times New Roman" w:hAnsi="Times New Roman" w:cs="Times New Roman"/>
                <w:sz w:val="28"/>
                <w:szCs w:val="28"/>
              </w:rPr>
              <w:t>1.</w:t>
            </w:r>
            <w:r>
              <w:rPr>
                <w:rFonts w:ascii="Times New Roman" w:hAnsi="Times New Roman" w:cs="Times New Roman"/>
                <w:sz w:val="28"/>
                <w:szCs w:val="28"/>
              </w:rPr>
              <w:t>Функционирование высшего должностного лица муниципального образования</w:t>
            </w:r>
          </w:p>
        </w:tc>
        <w:tc>
          <w:tcPr>
            <w:tcW w:w="2127"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494,7</w:t>
            </w:r>
          </w:p>
        </w:tc>
        <w:tc>
          <w:tcPr>
            <w:tcW w:w="1984"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494,7</w:t>
            </w:r>
          </w:p>
        </w:tc>
        <w:tc>
          <w:tcPr>
            <w:tcW w:w="1623"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100</w:t>
            </w:r>
          </w:p>
        </w:tc>
      </w:tr>
      <w:tr w:rsidR="00087436" w:rsidTr="00D125F4">
        <w:tc>
          <w:tcPr>
            <w:tcW w:w="3827" w:type="dxa"/>
          </w:tcPr>
          <w:p w:rsidR="00087436" w:rsidRPr="003574A8" w:rsidRDefault="00087436" w:rsidP="003B2869">
            <w:pPr>
              <w:rPr>
                <w:rFonts w:ascii="Times New Roman" w:hAnsi="Times New Roman" w:cs="Times New Roman"/>
                <w:sz w:val="28"/>
                <w:szCs w:val="28"/>
              </w:rPr>
            </w:pPr>
            <w:r>
              <w:rPr>
                <w:rFonts w:ascii="Times New Roman" w:hAnsi="Times New Roman" w:cs="Times New Roman"/>
                <w:sz w:val="28"/>
                <w:szCs w:val="28"/>
              </w:rPr>
              <w:t>2.Функционирование местной администрации</w:t>
            </w:r>
          </w:p>
        </w:tc>
        <w:tc>
          <w:tcPr>
            <w:tcW w:w="2127"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1222,3</w:t>
            </w:r>
          </w:p>
        </w:tc>
        <w:tc>
          <w:tcPr>
            <w:tcW w:w="1984"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1190,2</w:t>
            </w:r>
          </w:p>
        </w:tc>
        <w:tc>
          <w:tcPr>
            <w:tcW w:w="1623"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97,4</w:t>
            </w:r>
          </w:p>
        </w:tc>
      </w:tr>
      <w:tr w:rsidR="00087436" w:rsidTr="00D125F4">
        <w:tc>
          <w:tcPr>
            <w:tcW w:w="3827" w:type="dxa"/>
          </w:tcPr>
          <w:p w:rsidR="00087436" w:rsidRPr="003574A8" w:rsidRDefault="00B66057" w:rsidP="003B2869">
            <w:pPr>
              <w:rPr>
                <w:rFonts w:ascii="Times New Roman" w:hAnsi="Times New Roman" w:cs="Times New Roman"/>
                <w:sz w:val="28"/>
                <w:szCs w:val="28"/>
              </w:rPr>
            </w:pPr>
            <w:r>
              <w:rPr>
                <w:rFonts w:ascii="Times New Roman" w:hAnsi="Times New Roman" w:cs="Times New Roman"/>
                <w:sz w:val="28"/>
                <w:szCs w:val="28"/>
              </w:rPr>
              <w:t>3</w:t>
            </w:r>
            <w:r w:rsidR="00087436">
              <w:rPr>
                <w:rFonts w:ascii="Times New Roman" w:hAnsi="Times New Roman" w:cs="Times New Roman"/>
                <w:sz w:val="28"/>
                <w:szCs w:val="28"/>
              </w:rPr>
              <w:t>.Резервный фонд</w:t>
            </w:r>
          </w:p>
        </w:tc>
        <w:tc>
          <w:tcPr>
            <w:tcW w:w="2127" w:type="dxa"/>
          </w:tcPr>
          <w:p w:rsidR="00087436" w:rsidRPr="003574A8" w:rsidRDefault="00087436" w:rsidP="003B2869">
            <w:pPr>
              <w:jc w:val="center"/>
              <w:rPr>
                <w:rFonts w:ascii="Times New Roman" w:hAnsi="Times New Roman" w:cs="Times New Roman"/>
                <w:sz w:val="28"/>
                <w:szCs w:val="28"/>
              </w:rPr>
            </w:pPr>
          </w:p>
        </w:tc>
        <w:tc>
          <w:tcPr>
            <w:tcW w:w="1984" w:type="dxa"/>
          </w:tcPr>
          <w:p w:rsidR="00087436" w:rsidRPr="003574A8" w:rsidRDefault="00087436" w:rsidP="003B2869">
            <w:pPr>
              <w:jc w:val="center"/>
              <w:rPr>
                <w:rFonts w:ascii="Times New Roman" w:hAnsi="Times New Roman" w:cs="Times New Roman"/>
                <w:sz w:val="28"/>
                <w:szCs w:val="28"/>
              </w:rPr>
            </w:pPr>
          </w:p>
        </w:tc>
        <w:tc>
          <w:tcPr>
            <w:tcW w:w="1623" w:type="dxa"/>
          </w:tcPr>
          <w:p w:rsidR="00087436" w:rsidRPr="003574A8" w:rsidRDefault="00087436" w:rsidP="003B2869">
            <w:pPr>
              <w:jc w:val="center"/>
              <w:rPr>
                <w:rFonts w:ascii="Times New Roman" w:hAnsi="Times New Roman" w:cs="Times New Roman"/>
                <w:sz w:val="28"/>
                <w:szCs w:val="28"/>
              </w:rPr>
            </w:pPr>
          </w:p>
        </w:tc>
      </w:tr>
      <w:tr w:rsidR="00087436" w:rsidTr="00D125F4">
        <w:tc>
          <w:tcPr>
            <w:tcW w:w="3827" w:type="dxa"/>
          </w:tcPr>
          <w:p w:rsidR="00087436" w:rsidRPr="003574A8" w:rsidRDefault="00B66057" w:rsidP="003B2869">
            <w:pPr>
              <w:rPr>
                <w:rFonts w:ascii="Times New Roman" w:hAnsi="Times New Roman" w:cs="Times New Roman"/>
                <w:sz w:val="28"/>
                <w:szCs w:val="28"/>
              </w:rPr>
            </w:pPr>
            <w:r>
              <w:rPr>
                <w:rFonts w:ascii="Times New Roman" w:hAnsi="Times New Roman" w:cs="Times New Roman"/>
                <w:sz w:val="28"/>
                <w:szCs w:val="28"/>
              </w:rPr>
              <w:t>4</w:t>
            </w:r>
            <w:r w:rsidR="00087436">
              <w:rPr>
                <w:rFonts w:ascii="Times New Roman" w:hAnsi="Times New Roman" w:cs="Times New Roman"/>
                <w:sz w:val="28"/>
                <w:szCs w:val="28"/>
              </w:rPr>
              <w:t xml:space="preserve">.Другие общегосударственные вопросы </w:t>
            </w:r>
          </w:p>
        </w:tc>
        <w:tc>
          <w:tcPr>
            <w:tcW w:w="2127"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274,5</w:t>
            </w:r>
          </w:p>
        </w:tc>
        <w:tc>
          <w:tcPr>
            <w:tcW w:w="1984"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272,4</w:t>
            </w:r>
          </w:p>
        </w:tc>
        <w:tc>
          <w:tcPr>
            <w:tcW w:w="1623"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99,2</w:t>
            </w:r>
          </w:p>
        </w:tc>
      </w:tr>
      <w:tr w:rsidR="00087436" w:rsidTr="00D125F4">
        <w:tc>
          <w:tcPr>
            <w:tcW w:w="3827" w:type="dxa"/>
          </w:tcPr>
          <w:p w:rsidR="00087436" w:rsidRPr="003574A8" w:rsidRDefault="00B66057" w:rsidP="003B2869">
            <w:pPr>
              <w:rPr>
                <w:rFonts w:ascii="Times New Roman" w:hAnsi="Times New Roman" w:cs="Times New Roman"/>
                <w:sz w:val="28"/>
                <w:szCs w:val="28"/>
              </w:rPr>
            </w:pPr>
            <w:r>
              <w:rPr>
                <w:rFonts w:ascii="Times New Roman" w:hAnsi="Times New Roman" w:cs="Times New Roman"/>
                <w:sz w:val="28"/>
                <w:szCs w:val="28"/>
              </w:rPr>
              <w:t>5</w:t>
            </w:r>
            <w:r w:rsidR="00087436">
              <w:rPr>
                <w:rFonts w:ascii="Times New Roman" w:hAnsi="Times New Roman" w:cs="Times New Roman"/>
                <w:sz w:val="28"/>
                <w:szCs w:val="28"/>
              </w:rPr>
              <w:t>.Мобилизационная и вневойсковая подготовка (содержание инспектора воинского учета)</w:t>
            </w:r>
          </w:p>
        </w:tc>
        <w:tc>
          <w:tcPr>
            <w:tcW w:w="2127"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67,7</w:t>
            </w:r>
          </w:p>
        </w:tc>
        <w:tc>
          <w:tcPr>
            <w:tcW w:w="1984"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67,7</w:t>
            </w:r>
          </w:p>
        </w:tc>
        <w:tc>
          <w:tcPr>
            <w:tcW w:w="1623"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100</w:t>
            </w:r>
          </w:p>
        </w:tc>
      </w:tr>
      <w:tr w:rsidR="00087436" w:rsidTr="00D125F4">
        <w:tc>
          <w:tcPr>
            <w:tcW w:w="3827" w:type="dxa"/>
          </w:tcPr>
          <w:p w:rsidR="00087436" w:rsidRPr="003574A8" w:rsidRDefault="00B66057" w:rsidP="003B2869">
            <w:pPr>
              <w:rPr>
                <w:rFonts w:ascii="Times New Roman" w:hAnsi="Times New Roman" w:cs="Times New Roman"/>
                <w:sz w:val="28"/>
                <w:szCs w:val="28"/>
              </w:rPr>
            </w:pPr>
            <w:r>
              <w:rPr>
                <w:rFonts w:ascii="Times New Roman" w:hAnsi="Times New Roman" w:cs="Times New Roman"/>
                <w:sz w:val="28"/>
                <w:szCs w:val="28"/>
              </w:rPr>
              <w:t>6</w:t>
            </w:r>
            <w:r w:rsidR="00087436">
              <w:rPr>
                <w:rFonts w:ascii="Times New Roman" w:hAnsi="Times New Roman" w:cs="Times New Roman"/>
                <w:sz w:val="28"/>
                <w:szCs w:val="28"/>
              </w:rPr>
              <w:t>.Защита населения и территорий от чрезвычайных ситуаций природного и техногенного характера, гражданская оборона</w:t>
            </w:r>
          </w:p>
        </w:tc>
        <w:tc>
          <w:tcPr>
            <w:tcW w:w="2127"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54,7</w:t>
            </w:r>
          </w:p>
        </w:tc>
        <w:tc>
          <w:tcPr>
            <w:tcW w:w="1984"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45,2</w:t>
            </w:r>
          </w:p>
        </w:tc>
        <w:tc>
          <w:tcPr>
            <w:tcW w:w="1623"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82,6</w:t>
            </w:r>
          </w:p>
        </w:tc>
      </w:tr>
      <w:tr w:rsidR="00087436" w:rsidTr="00D125F4">
        <w:tc>
          <w:tcPr>
            <w:tcW w:w="3827" w:type="dxa"/>
          </w:tcPr>
          <w:p w:rsidR="00087436" w:rsidRDefault="00B66057" w:rsidP="003B2869">
            <w:pPr>
              <w:rPr>
                <w:rFonts w:ascii="Times New Roman" w:hAnsi="Times New Roman" w:cs="Times New Roman"/>
                <w:sz w:val="28"/>
                <w:szCs w:val="28"/>
              </w:rPr>
            </w:pPr>
            <w:r>
              <w:rPr>
                <w:rFonts w:ascii="Times New Roman" w:hAnsi="Times New Roman" w:cs="Times New Roman"/>
                <w:sz w:val="28"/>
                <w:szCs w:val="28"/>
              </w:rPr>
              <w:t>7</w:t>
            </w:r>
            <w:r w:rsidR="00087436">
              <w:rPr>
                <w:rFonts w:ascii="Times New Roman" w:hAnsi="Times New Roman" w:cs="Times New Roman"/>
                <w:sz w:val="28"/>
                <w:szCs w:val="28"/>
              </w:rPr>
              <w:t>.Сельское хозяйство и рыболовство</w:t>
            </w:r>
          </w:p>
        </w:tc>
        <w:tc>
          <w:tcPr>
            <w:tcW w:w="2127"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30</w:t>
            </w:r>
          </w:p>
        </w:tc>
        <w:tc>
          <w:tcPr>
            <w:tcW w:w="1984"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22,4</w:t>
            </w:r>
          </w:p>
        </w:tc>
        <w:tc>
          <w:tcPr>
            <w:tcW w:w="1623"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74,7</w:t>
            </w:r>
          </w:p>
        </w:tc>
      </w:tr>
      <w:tr w:rsidR="00087436" w:rsidTr="00D125F4">
        <w:tc>
          <w:tcPr>
            <w:tcW w:w="3827" w:type="dxa"/>
          </w:tcPr>
          <w:p w:rsidR="00087436" w:rsidRDefault="00B66057" w:rsidP="003B2869">
            <w:pPr>
              <w:rPr>
                <w:rFonts w:ascii="Times New Roman" w:hAnsi="Times New Roman" w:cs="Times New Roman"/>
                <w:sz w:val="28"/>
                <w:szCs w:val="28"/>
              </w:rPr>
            </w:pPr>
            <w:r>
              <w:rPr>
                <w:rFonts w:ascii="Times New Roman" w:hAnsi="Times New Roman" w:cs="Times New Roman"/>
                <w:sz w:val="28"/>
                <w:szCs w:val="28"/>
              </w:rPr>
              <w:t>8</w:t>
            </w:r>
            <w:r w:rsidR="00087436">
              <w:rPr>
                <w:rFonts w:ascii="Times New Roman" w:hAnsi="Times New Roman" w:cs="Times New Roman"/>
                <w:sz w:val="28"/>
                <w:szCs w:val="28"/>
              </w:rPr>
              <w:t>.Дорожное хозяйство (дорожные фонды)</w:t>
            </w:r>
          </w:p>
        </w:tc>
        <w:tc>
          <w:tcPr>
            <w:tcW w:w="2127"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737,2</w:t>
            </w:r>
          </w:p>
        </w:tc>
        <w:tc>
          <w:tcPr>
            <w:tcW w:w="1984"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384,6</w:t>
            </w:r>
          </w:p>
        </w:tc>
        <w:tc>
          <w:tcPr>
            <w:tcW w:w="1623"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52,2</w:t>
            </w:r>
          </w:p>
        </w:tc>
      </w:tr>
      <w:tr w:rsidR="00087436" w:rsidTr="00D125F4">
        <w:tc>
          <w:tcPr>
            <w:tcW w:w="3827" w:type="dxa"/>
          </w:tcPr>
          <w:p w:rsidR="00087436" w:rsidRDefault="00B66057" w:rsidP="003B2869">
            <w:pPr>
              <w:rPr>
                <w:rFonts w:ascii="Times New Roman" w:hAnsi="Times New Roman" w:cs="Times New Roman"/>
                <w:sz w:val="28"/>
                <w:szCs w:val="28"/>
              </w:rPr>
            </w:pPr>
            <w:r>
              <w:rPr>
                <w:rFonts w:ascii="Times New Roman" w:hAnsi="Times New Roman" w:cs="Times New Roman"/>
                <w:sz w:val="28"/>
                <w:szCs w:val="28"/>
              </w:rPr>
              <w:t>9</w:t>
            </w:r>
            <w:r w:rsidR="00087436">
              <w:rPr>
                <w:rFonts w:ascii="Times New Roman" w:hAnsi="Times New Roman" w:cs="Times New Roman"/>
                <w:sz w:val="28"/>
                <w:szCs w:val="28"/>
              </w:rPr>
              <w:t>.Благоустройство села</w:t>
            </w:r>
          </w:p>
        </w:tc>
        <w:tc>
          <w:tcPr>
            <w:tcW w:w="2127"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386</w:t>
            </w:r>
          </w:p>
        </w:tc>
        <w:tc>
          <w:tcPr>
            <w:tcW w:w="1984"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13,2</w:t>
            </w:r>
          </w:p>
        </w:tc>
        <w:tc>
          <w:tcPr>
            <w:tcW w:w="1623" w:type="dxa"/>
          </w:tcPr>
          <w:p w:rsidR="00087436" w:rsidRPr="003574A8" w:rsidRDefault="00E66097" w:rsidP="003B2869">
            <w:pPr>
              <w:jc w:val="center"/>
              <w:rPr>
                <w:rFonts w:ascii="Times New Roman" w:hAnsi="Times New Roman" w:cs="Times New Roman"/>
                <w:sz w:val="28"/>
                <w:szCs w:val="28"/>
              </w:rPr>
            </w:pPr>
            <w:r>
              <w:rPr>
                <w:rFonts w:ascii="Times New Roman" w:hAnsi="Times New Roman" w:cs="Times New Roman"/>
                <w:sz w:val="28"/>
                <w:szCs w:val="28"/>
              </w:rPr>
              <w:t>3,4</w:t>
            </w:r>
          </w:p>
        </w:tc>
      </w:tr>
      <w:tr w:rsidR="00087436" w:rsidTr="00D125F4">
        <w:tc>
          <w:tcPr>
            <w:tcW w:w="3827" w:type="dxa"/>
          </w:tcPr>
          <w:p w:rsidR="00087436" w:rsidRDefault="00087436" w:rsidP="00B66057">
            <w:pPr>
              <w:rPr>
                <w:rFonts w:ascii="Times New Roman" w:hAnsi="Times New Roman" w:cs="Times New Roman"/>
                <w:sz w:val="28"/>
                <w:szCs w:val="28"/>
              </w:rPr>
            </w:pPr>
            <w:r>
              <w:rPr>
                <w:rFonts w:ascii="Times New Roman" w:hAnsi="Times New Roman" w:cs="Times New Roman"/>
                <w:sz w:val="28"/>
                <w:szCs w:val="28"/>
              </w:rPr>
              <w:t>1</w:t>
            </w:r>
            <w:r w:rsidR="00B66057">
              <w:rPr>
                <w:rFonts w:ascii="Times New Roman" w:hAnsi="Times New Roman" w:cs="Times New Roman"/>
                <w:sz w:val="28"/>
                <w:szCs w:val="28"/>
              </w:rPr>
              <w:t>0</w:t>
            </w:r>
            <w:r>
              <w:rPr>
                <w:rFonts w:ascii="Times New Roman" w:hAnsi="Times New Roman" w:cs="Times New Roman"/>
                <w:sz w:val="28"/>
                <w:szCs w:val="28"/>
              </w:rPr>
              <w:t>.Культура</w:t>
            </w:r>
          </w:p>
        </w:tc>
        <w:tc>
          <w:tcPr>
            <w:tcW w:w="2127"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625,3</w:t>
            </w:r>
          </w:p>
        </w:tc>
        <w:tc>
          <w:tcPr>
            <w:tcW w:w="1984"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525,9</w:t>
            </w:r>
          </w:p>
        </w:tc>
        <w:tc>
          <w:tcPr>
            <w:tcW w:w="1623" w:type="dxa"/>
          </w:tcPr>
          <w:p w:rsidR="00087436" w:rsidRPr="003574A8" w:rsidRDefault="00E66097" w:rsidP="003B2869">
            <w:pPr>
              <w:jc w:val="center"/>
              <w:rPr>
                <w:rFonts w:ascii="Times New Roman" w:hAnsi="Times New Roman" w:cs="Times New Roman"/>
                <w:sz w:val="28"/>
                <w:szCs w:val="28"/>
              </w:rPr>
            </w:pPr>
            <w:r>
              <w:rPr>
                <w:rFonts w:ascii="Times New Roman" w:hAnsi="Times New Roman" w:cs="Times New Roman"/>
                <w:sz w:val="28"/>
                <w:szCs w:val="28"/>
              </w:rPr>
              <w:t>84,1</w:t>
            </w:r>
          </w:p>
        </w:tc>
      </w:tr>
      <w:tr w:rsidR="00087436" w:rsidTr="00D125F4">
        <w:tc>
          <w:tcPr>
            <w:tcW w:w="3827" w:type="dxa"/>
          </w:tcPr>
          <w:p w:rsidR="00087436" w:rsidRDefault="00087436" w:rsidP="003B2869">
            <w:pPr>
              <w:rPr>
                <w:rFonts w:ascii="Times New Roman" w:hAnsi="Times New Roman" w:cs="Times New Roman"/>
                <w:sz w:val="28"/>
                <w:szCs w:val="28"/>
              </w:rPr>
            </w:pPr>
            <w:r>
              <w:rPr>
                <w:rFonts w:ascii="Times New Roman" w:hAnsi="Times New Roman" w:cs="Times New Roman"/>
                <w:sz w:val="28"/>
                <w:szCs w:val="28"/>
              </w:rPr>
              <w:t>ИТОГО:</w:t>
            </w:r>
          </w:p>
        </w:tc>
        <w:tc>
          <w:tcPr>
            <w:tcW w:w="2127"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3892,4</w:t>
            </w:r>
          </w:p>
        </w:tc>
        <w:tc>
          <w:tcPr>
            <w:tcW w:w="1984" w:type="dxa"/>
          </w:tcPr>
          <w:p w:rsidR="00087436" w:rsidRPr="003574A8" w:rsidRDefault="003B2869" w:rsidP="003B2869">
            <w:pPr>
              <w:jc w:val="center"/>
              <w:rPr>
                <w:rFonts w:ascii="Times New Roman" w:hAnsi="Times New Roman" w:cs="Times New Roman"/>
                <w:sz w:val="28"/>
                <w:szCs w:val="28"/>
              </w:rPr>
            </w:pPr>
            <w:r>
              <w:rPr>
                <w:rFonts w:ascii="Times New Roman" w:hAnsi="Times New Roman" w:cs="Times New Roman"/>
                <w:sz w:val="28"/>
                <w:szCs w:val="28"/>
              </w:rPr>
              <w:t>3016,3</w:t>
            </w:r>
          </w:p>
        </w:tc>
        <w:tc>
          <w:tcPr>
            <w:tcW w:w="1623" w:type="dxa"/>
          </w:tcPr>
          <w:p w:rsidR="00087436" w:rsidRPr="003574A8" w:rsidRDefault="00E66097" w:rsidP="003B2869">
            <w:pPr>
              <w:jc w:val="center"/>
              <w:rPr>
                <w:rFonts w:ascii="Times New Roman" w:hAnsi="Times New Roman" w:cs="Times New Roman"/>
                <w:sz w:val="28"/>
                <w:szCs w:val="28"/>
              </w:rPr>
            </w:pPr>
            <w:r>
              <w:rPr>
                <w:rFonts w:ascii="Times New Roman" w:hAnsi="Times New Roman" w:cs="Times New Roman"/>
                <w:sz w:val="28"/>
                <w:szCs w:val="28"/>
              </w:rPr>
              <w:t>77,5</w:t>
            </w:r>
          </w:p>
        </w:tc>
      </w:tr>
    </w:tbl>
    <w:p w:rsidR="00087436" w:rsidRPr="00757D4F" w:rsidRDefault="00087436" w:rsidP="00087436">
      <w:pPr>
        <w:spacing w:after="0"/>
        <w:ind w:firstLine="709"/>
        <w:jc w:val="both"/>
        <w:rPr>
          <w:rFonts w:ascii="Times New Roman" w:hAnsi="Times New Roman" w:cs="Times New Roman"/>
          <w:sz w:val="28"/>
          <w:szCs w:val="28"/>
        </w:rPr>
      </w:pPr>
      <w:r w:rsidRPr="00757D4F">
        <w:rPr>
          <w:rFonts w:ascii="Times New Roman" w:hAnsi="Times New Roman" w:cs="Times New Roman"/>
          <w:sz w:val="28"/>
          <w:szCs w:val="28"/>
        </w:rPr>
        <w:t>Остаток денежных средств</w:t>
      </w:r>
      <w:r>
        <w:rPr>
          <w:rFonts w:ascii="Times New Roman" w:hAnsi="Times New Roman" w:cs="Times New Roman"/>
          <w:sz w:val="28"/>
          <w:szCs w:val="28"/>
        </w:rPr>
        <w:t xml:space="preserve"> на едином счете бюджета </w:t>
      </w:r>
      <w:r w:rsidR="00E66097">
        <w:rPr>
          <w:rFonts w:ascii="Times New Roman" w:hAnsi="Times New Roman" w:cs="Times New Roman"/>
          <w:sz w:val="28"/>
          <w:szCs w:val="28"/>
        </w:rPr>
        <w:t>Борисоглебского</w:t>
      </w:r>
      <w:r>
        <w:rPr>
          <w:rFonts w:ascii="Times New Roman" w:hAnsi="Times New Roman" w:cs="Times New Roman"/>
          <w:sz w:val="28"/>
          <w:szCs w:val="28"/>
        </w:rPr>
        <w:t xml:space="preserve"> сельсовета по состоянию на 01 января 2016 г. составил </w:t>
      </w:r>
      <w:r w:rsidR="00E66097">
        <w:rPr>
          <w:rFonts w:ascii="Times New Roman" w:hAnsi="Times New Roman" w:cs="Times New Roman"/>
          <w:sz w:val="28"/>
          <w:szCs w:val="28"/>
        </w:rPr>
        <w:t>1147,5</w:t>
      </w:r>
      <w:r>
        <w:rPr>
          <w:rFonts w:ascii="Times New Roman" w:hAnsi="Times New Roman" w:cs="Times New Roman"/>
          <w:sz w:val="28"/>
          <w:szCs w:val="28"/>
        </w:rPr>
        <w:t xml:space="preserve"> тыс. руб. За 2015 год получен профицит бюджета в сумме </w:t>
      </w:r>
      <w:r w:rsidR="00E66097">
        <w:rPr>
          <w:rFonts w:ascii="Times New Roman" w:hAnsi="Times New Roman" w:cs="Times New Roman"/>
          <w:sz w:val="28"/>
          <w:szCs w:val="28"/>
        </w:rPr>
        <w:t>64,2</w:t>
      </w:r>
      <w:r>
        <w:rPr>
          <w:rFonts w:ascii="Times New Roman" w:hAnsi="Times New Roman" w:cs="Times New Roman"/>
          <w:sz w:val="28"/>
          <w:szCs w:val="28"/>
        </w:rPr>
        <w:t xml:space="preserve"> тыс. руб.</w:t>
      </w:r>
    </w:p>
    <w:p w:rsidR="00DC1BFF" w:rsidRDefault="00DC1BFF" w:rsidP="00636943">
      <w:pPr>
        <w:tabs>
          <w:tab w:val="left" w:pos="990"/>
        </w:tabs>
        <w:spacing w:after="0" w:line="240" w:lineRule="auto"/>
        <w:ind w:firstLine="709"/>
        <w:jc w:val="both"/>
        <w:rPr>
          <w:rFonts w:ascii="Times New Roman" w:hAnsi="Times New Roman" w:cs="Times New Roman"/>
          <w:sz w:val="28"/>
          <w:szCs w:val="28"/>
        </w:rPr>
      </w:pPr>
    </w:p>
    <w:p w:rsidR="00DC1BFF" w:rsidRDefault="00DC1BFF" w:rsidP="00DC1BFF">
      <w:pPr>
        <w:spacing w:after="0"/>
        <w:ind w:left="360"/>
        <w:jc w:val="center"/>
        <w:rPr>
          <w:rFonts w:ascii="Times New Roman" w:hAnsi="Times New Roman" w:cs="Times New Roman"/>
          <w:b/>
          <w:sz w:val="28"/>
          <w:szCs w:val="28"/>
        </w:rPr>
      </w:pPr>
      <w:r>
        <w:rPr>
          <w:rFonts w:ascii="Times New Roman" w:hAnsi="Times New Roman" w:cs="Times New Roman"/>
          <w:b/>
          <w:sz w:val="28"/>
          <w:szCs w:val="28"/>
        </w:rPr>
        <w:t>Раздел 4 Анализ показателей финансовой отчетности администрации сельсовета.</w:t>
      </w:r>
    </w:p>
    <w:p w:rsidR="002D5B72" w:rsidRDefault="002D5B72" w:rsidP="00DC1BFF">
      <w:pPr>
        <w:spacing w:after="0"/>
        <w:ind w:left="360"/>
        <w:jc w:val="center"/>
        <w:rPr>
          <w:rFonts w:ascii="Times New Roman" w:hAnsi="Times New Roman" w:cs="Times New Roman"/>
          <w:b/>
          <w:sz w:val="28"/>
          <w:szCs w:val="28"/>
        </w:rPr>
      </w:pPr>
    </w:p>
    <w:p w:rsidR="00DC1BFF" w:rsidRDefault="00DC1BFF" w:rsidP="002D5B72">
      <w:pPr>
        <w:pStyle w:val="ConsPlusNormal"/>
        <w:ind w:firstLine="540"/>
        <w:jc w:val="both"/>
      </w:pPr>
      <w:r>
        <w:rPr>
          <w:b/>
        </w:rPr>
        <w:tab/>
      </w:r>
      <w:r w:rsidRPr="00071D26">
        <w:t>По состоянию на 1 января 2016года дебиторская и кредиторская задолженно</w:t>
      </w:r>
      <w:r w:rsidR="00ED7D73">
        <w:t>сть администрации Борисоглебского</w:t>
      </w:r>
      <w:r w:rsidRPr="00071D26">
        <w:t xml:space="preserve"> сельсовета отсутствует.</w:t>
      </w:r>
    </w:p>
    <w:p w:rsidR="00DC1BFF" w:rsidRDefault="00B66057" w:rsidP="00DC1B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Проверить достоверность финансовой отчетности не представляется возможным в связи с тем, что в</w:t>
      </w:r>
      <w:r w:rsidR="003709B0">
        <w:rPr>
          <w:rFonts w:ascii="Times New Roman" w:hAnsi="Times New Roman" w:cs="Times New Roman"/>
          <w:sz w:val="28"/>
          <w:szCs w:val="28"/>
        </w:rPr>
        <w:t xml:space="preserve"> нарушении п.11 </w:t>
      </w:r>
      <w:r w:rsidR="00274035">
        <w:rPr>
          <w:rFonts w:ascii="Times New Roman" w:hAnsi="Times New Roman" w:cs="Times New Roman"/>
          <w:sz w:val="28"/>
          <w:szCs w:val="28"/>
        </w:rPr>
        <w:t>Инструкци</w:t>
      </w:r>
      <w:r w:rsidR="003709B0">
        <w:rPr>
          <w:rFonts w:ascii="Times New Roman" w:hAnsi="Times New Roman" w:cs="Times New Roman"/>
          <w:sz w:val="28"/>
          <w:szCs w:val="28"/>
        </w:rPr>
        <w:t>и</w:t>
      </w:r>
      <w:r w:rsidR="00274035">
        <w:rPr>
          <w:rFonts w:ascii="Times New Roman" w:hAnsi="Times New Roman" w:cs="Times New Roman"/>
          <w:sz w:val="28"/>
          <w:szCs w:val="28"/>
        </w:rPr>
        <w:t xml:space="preserve"> №157н</w:t>
      </w:r>
      <w:r w:rsidR="00AF2113">
        <w:rPr>
          <w:rFonts w:ascii="Times New Roman" w:hAnsi="Times New Roman" w:cs="Times New Roman"/>
          <w:sz w:val="28"/>
          <w:szCs w:val="28"/>
        </w:rPr>
        <w:t xml:space="preserve"> от 01.12.2010г.</w:t>
      </w:r>
      <w:r w:rsidR="00DC1BFF">
        <w:rPr>
          <w:rFonts w:ascii="Times New Roman" w:hAnsi="Times New Roman" w:cs="Times New Roman"/>
          <w:sz w:val="28"/>
          <w:szCs w:val="28"/>
        </w:rPr>
        <w:t xml:space="preserve"> главная книга за 2015 год </w:t>
      </w:r>
      <w:r w:rsidR="002F5E07">
        <w:rPr>
          <w:rFonts w:ascii="Times New Roman" w:hAnsi="Times New Roman" w:cs="Times New Roman"/>
          <w:sz w:val="28"/>
          <w:szCs w:val="28"/>
        </w:rPr>
        <w:t>в проверяемом периоде не велась</w:t>
      </w:r>
      <w:r w:rsidR="00DC1BFF">
        <w:rPr>
          <w:rFonts w:ascii="Times New Roman" w:hAnsi="Times New Roman" w:cs="Times New Roman"/>
          <w:sz w:val="28"/>
          <w:szCs w:val="28"/>
        </w:rPr>
        <w:t>.</w:t>
      </w:r>
    </w:p>
    <w:p w:rsidR="006D7311" w:rsidRDefault="006D7311" w:rsidP="00DC1BFF">
      <w:pPr>
        <w:spacing w:after="0" w:line="240" w:lineRule="auto"/>
        <w:ind w:firstLine="709"/>
        <w:jc w:val="both"/>
        <w:rPr>
          <w:rFonts w:ascii="Times New Roman" w:hAnsi="Times New Roman" w:cs="Times New Roman"/>
          <w:sz w:val="28"/>
          <w:szCs w:val="28"/>
        </w:rPr>
      </w:pPr>
      <w:r w:rsidRPr="000A0ABE">
        <w:rPr>
          <w:rFonts w:ascii="Times New Roman" w:hAnsi="Times New Roman" w:cs="Times New Roman"/>
          <w:sz w:val="28"/>
          <w:szCs w:val="28"/>
        </w:rPr>
        <w:t xml:space="preserve">В нарушении п.1 статьи 11 Федерального закона от 06.12.2011 № 402-ФЗ «О бухгалтерском учете» </w:t>
      </w:r>
      <w:r w:rsidR="000A0ABE" w:rsidRPr="000A0ABE">
        <w:rPr>
          <w:rFonts w:ascii="Times New Roman" w:hAnsi="Times New Roman" w:cs="Times New Roman"/>
          <w:sz w:val="28"/>
          <w:szCs w:val="28"/>
        </w:rPr>
        <w:t xml:space="preserve">и </w:t>
      </w:r>
      <w:r w:rsidR="00EA0B1D" w:rsidRPr="000A0ABE">
        <w:rPr>
          <w:rFonts w:ascii="Times New Roman" w:hAnsi="Times New Roman" w:cs="Times New Roman"/>
          <w:sz w:val="28"/>
          <w:szCs w:val="28"/>
        </w:rPr>
        <w:t>распоряжени</w:t>
      </w:r>
      <w:r w:rsidR="000A0ABE" w:rsidRPr="000A0ABE">
        <w:rPr>
          <w:rFonts w:ascii="Times New Roman" w:hAnsi="Times New Roman" w:cs="Times New Roman"/>
          <w:sz w:val="28"/>
          <w:szCs w:val="28"/>
        </w:rPr>
        <w:t>я</w:t>
      </w:r>
      <w:r w:rsidR="00EA0B1D" w:rsidRPr="000A0ABE">
        <w:rPr>
          <w:rFonts w:ascii="Times New Roman" w:hAnsi="Times New Roman" w:cs="Times New Roman"/>
          <w:sz w:val="28"/>
          <w:szCs w:val="28"/>
        </w:rPr>
        <w:t xml:space="preserve"> главы Борисоглебского сельсовета от 24.06.2014 г. № 33-р</w:t>
      </w:r>
      <w:r w:rsidR="00BE37C4" w:rsidRPr="000A0ABE">
        <w:rPr>
          <w:rFonts w:ascii="Times New Roman" w:hAnsi="Times New Roman" w:cs="Times New Roman"/>
          <w:sz w:val="28"/>
          <w:szCs w:val="28"/>
        </w:rPr>
        <w:t xml:space="preserve"> «</w:t>
      </w:r>
      <w:r w:rsidR="0074772D" w:rsidRPr="000A0ABE">
        <w:rPr>
          <w:rFonts w:ascii="Times New Roman" w:hAnsi="Times New Roman" w:cs="Times New Roman"/>
          <w:sz w:val="28"/>
          <w:szCs w:val="28"/>
        </w:rPr>
        <w:t>П</w:t>
      </w:r>
      <w:r w:rsidR="00BE37C4" w:rsidRPr="000A0ABE">
        <w:rPr>
          <w:rFonts w:ascii="Times New Roman" w:hAnsi="Times New Roman" w:cs="Times New Roman"/>
          <w:sz w:val="28"/>
          <w:szCs w:val="28"/>
        </w:rPr>
        <w:t>ериодичность и порядок проведения инвентаризации»</w:t>
      </w:r>
      <w:r w:rsidRPr="000A0ABE">
        <w:rPr>
          <w:rFonts w:ascii="Times New Roman" w:hAnsi="Times New Roman" w:cs="Times New Roman"/>
          <w:sz w:val="28"/>
          <w:szCs w:val="28"/>
        </w:rPr>
        <w:t xml:space="preserve">, инвентаризация </w:t>
      </w:r>
      <w:r w:rsidR="000A0ABE">
        <w:rPr>
          <w:rFonts w:ascii="Times New Roman" w:hAnsi="Times New Roman" w:cs="Times New Roman"/>
          <w:sz w:val="28"/>
          <w:szCs w:val="28"/>
        </w:rPr>
        <w:t>имущества и финансовых обязательств</w:t>
      </w:r>
      <w:r w:rsidRPr="000A0ABE">
        <w:rPr>
          <w:rFonts w:ascii="Times New Roman" w:hAnsi="Times New Roman" w:cs="Times New Roman"/>
          <w:sz w:val="28"/>
          <w:szCs w:val="28"/>
        </w:rPr>
        <w:t xml:space="preserve"> в 2015</w:t>
      </w:r>
      <w:r w:rsidR="000A0ABE">
        <w:rPr>
          <w:rFonts w:ascii="Times New Roman" w:hAnsi="Times New Roman" w:cs="Times New Roman"/>
          <w:sz w:val="28"/>
          <w:szCs w:val="28"/>
        </w:rPr>
        <w:t xml:space="preserve"> </w:t>
      </w:r>
      <w:r w:rsidRPr="000A0ABE">
        <w:rPr>
          <w:rFonts w:ascii="Times New Roman" w:hAnsi="Times New Roman" w:cs="Times New Roman"/>
          <w:sz w:val="28"/>
          <w:szCs w:val="28"/>
        </w:rPr>
        <w:t>г. не проводилась.</w:t>
      </w:r>
    </w:p>
    <w:p w:rsidR="00DC1BFF" w:rsidRPr="006D7311" w:rsidRDefault="00DC1BFF" w:rsidP="00636943">
      <w:pPr>
        <w:tabs>
          <w:tab w:val="left" w:pos="990"/>
        </w:tabs>
        <w:spacing w:after="0" w:line="240" w:lineRule="auto"/>
        <w:ind w:firstLine="709"/>
        <w:jc w:val="both"/>
        <w:rPr>
          <w:rFonts w:ascii="Times New Roman" w:hAnsi="Times New Roman" w:cs="Times New Roman"/>
          <w:sz w:val="28"/>
          <w:szCs w:val="28"/>
        </w:rPr>
      </w:pPr>
    </w:p>
    <w:p w:rsidR="00BE37C4" w:rsidRDefault="00BE37C4" w:rsidP="00BE37C4">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Раздел 5 «Использование имущества, закрепленного за учреждением на праве оперативного управления, а также распоряжение указанным имуществом и обеспечение его сохранности».</w:t>
      </w:r>
    </w:p>
    <w:p w:rsidR="00BE37C4" w:rsidRDefault="00BE37C4" w:rsidP="00BE37C4">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p>
    <w:p w:rsidR="00BE37C4" w:rsidRDefault="00BE37C4" w:rsidP="00BE37C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проверки проведена выборочная инвентаризация имущества учреждения, нарушений не выявлено, инвентаризационная опись (сличительная ведомость) по объектам нефинансовых активов прилагается.</w:t>
      </w:r>
    </w:p>
    <w:p w:rsidR="005C5E9B" w:rsidRDefault="00274035" w:rsidP="005C5E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нарушение п.46 Инструкция № 157н</w:t>
      </w:r>
      <w:r w:rsidR="00A461D4">
        <w:rPr>
          <w:rFonts w:ascii="Times New Roman" w:hAnsi="Times New Roman" w:cs="Times New Roman"/>
          <w:sz w:val="28"/>
          <w:szCs w:val="28"/>
        </w:rPr>
        <w:t xml:space="preserve"> от 01.12.2010г.</w:t>
      </w:r>
      <w:r w:rsidR="005C5E9B">
        <w:rPr>
          <w:rFonts w:ascii="Times New Roman" w:hAnsi="Times New Roman" w:cs="Times New Roman"/>
          <w:sz w:val="28"/>
          <w:szCs w:val="28"/>
        </w:rPr>
        <w:t>, на основных средствах не проставлены инвентарные номера.</w:t>
      </w:r>
    </w:p>
    <w:p w:rsidR="000B1F8E" w:rsidRDefault="00274035" w:rsidP="005C5E9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нарушении п.54 И</w:t>
      </w:r>
      <w:r w:rsidR="002F5E07">
        <w:rPr>
          <w:rFonts w:ascii="Times New Roman" w:hAnsi="Times New Roman" w:cs="Times New Roman"/>
          <w:sz w:val="28"/>
          <w:szCs w:val="28"/>
        </w:rPr>
        <w:t xml:space="preserve">нструкции </w:t>
      </w:r>
      <w:r w:rsidR="00A461D4">
        <w:rPr>
          <w:rFonts w:ascii="Times New Roman" w:hAnsi="Times New Roman" w:cs="Times New Roman"/>
          <w:sz w:val="28"/>
          <w:szCs w:val="28"/>
        </w:rPr>
        <w:t xml:space="preserve">№ </w:t>
      </w:r>
      <w:r w:rsidR="002F5E07">
        <w:rPr>
          <w:rFonts w:ascii="Times New Roman" w:hAnsi="Times New Roman" w:cs="Times New Roman"/>
          <w:sz w:val="28"/>
          <w:szCs w:val="28"/>
        </w:rPr>
        <w:t>157н</w:t>
      </w:r>
      <w:r w:rsidR="00A461D4">
        <w:rPr>
          <w:rFonts w:ascii="Times New Roman" w:hAnsi="Times New Roman" w:cs="Times New Roman"/>
          <w:sz w:val="28"/>
          <w:szCs w:val="28"/>
        </w:rPr>
        <w:t xml:space="preserve"> от 01.12.2010 г.</w:t>
      </w:r>
      <w:r w:rsidR="002F5E07">
        <w:rPr>
          <w:rFonts w:ascii="Times New Roman" w:hAnsi="Times New Roman" w:cs="Times New Roman"/>
          <w:sz w:val="28"/>
          <w:szCs w:val="28"/>
        </w:rPr>
        <w:t xml:space="preserve"> </w:t>
      </w:r>
      <w:r>
        <w:rPr>
          <w:rFonts w:ascii="Times New Roman" w:hAnsi="Times New Roman" w:cs="Times New Roman"/>
          <w:sz w:val="28"/>
          <w:szCs w:val="28"/>
        </w:rPr>
        <w:t>инвентарные карточки на вновь приобретенные основные средства не открывались</w:t>
      </w:r>
      <w:r w:rsidR="004370C8" w:rsidRPr="00BD45E8">
        <w:rPr>
          <w:rFonts w:ascii="Times New Roman" w:hAnsi="Times New Roman" w:cs="Times New Roman"/>
          <w:sz w:val="28"/>
          <w:szCs w:val="28"/>
        </w:rPr>
        <w:t>, оборотные ведомости по нефинансовым активам не велись.</w:t>
      </w:r>
    </w:p>
    <w:p w:rsidR="00293D59" w:rsidRPr="000B1F8E" w:rsidRDefault="000B1F8E" w:rsidP="000B1F8E">
      <w:pPr>
        <w:spacing w:after="0" w:line="240" w:lineRule="auto"/>
        <w:ind w:firstLine="709"/>
        <w:jc w:val="both"/>
        <w:rPr>
          <w:rFonts w:ascii="Times New Roman" w:hAnsi="Times New Roman" w:cs="Times New Roman"/>
          <w:sz w:val="28"/>
          <w:szCs w:val="28"/>
        </w:rPr>
      </w:pPr>
      <w:r w:rsidRPr="000B1F8E">
        <w:rPr>
          <w:rFonts w:ascii="Times New Roman" w:hAnsi="Times New Roman" w:cs="Times New Roman"/>
          <w:sz w:val="28"/>
          <w:szCs w:val="28"/>
        </w:rPr>
        <w:t xml:space="preserve">Согласно Баланса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 0503130) за 2015 год сумма начисленной амортизации основных средств увеличилась </w:t>
      </w:r>
      <w:r>
        <w:rPr>
          <w:rFonts w:ascii="Times New Roman" w:hAnsi="Times New Roman" w:cs="Times New Roman"/>
          <w:sz w:val="28"/>
          <w:szCs w:val="28"/>
        </w:rPr>
        <w:t xml:space="preserve">за год </w:t>
      </w:r>
      <w:r w:rsidRPr="000B1F8E">
        <w:rPr>
          <w:rFonts w:ascii="Times New Roman" w:hAnsi="Times New Roman" w:cs="Times New Roman"/>
          <w:sz w:val="28"/>
          <w:szCs w:val="28"/>
        </w:rPr>
        <w:t xml:space="preserve">на 118338 руб. </w:t>
      </w:r>
      <w:r w:rsidR="001C2CCB" w:rsidRPr="000B1F8E">
        <w:rPr>
          <w:rFonts w:ascii="Times New Roman" w:hAnsi="Times New Roman" w:cs="Times New Roman"/>
          <w:sz w:val="28"/>
          <w:szCs w:val="28"/>
        </w:rPr>
        <w:t>В нарушении п</w:t>
      </w:r>
      <w:r w:rsidR="000A0ABE" w:rsidRPr="000B1F8E">
        <w:rPr>
          <w:rFonts w:ascii="Times New Roman" w:hAnsi="Times New Roman" w:cs="Times New Roman"/>
          <w:sz w:val="28"/>
          <w:szCs w:val="28"/>
        </w:rPr>
        <w:t xml:space="preserve">унктов </w:t>
      </w:r>
      <w:r w:rsidR="001C2CCB" w:rsidRPr="000B1F8E">
        <w:rPr>
          <w:rFonts w:ascii="Times New Roman" w:hAnsi="Times New Roman" w:cs="Times New Roman"/>
          <w:sz w:val="28"/>
          <w:szCs w:val="28"/>
        </w:rPr>
        <w:t>8</w:t>
      </w:r>
      <w:r w:rsidR="000A0ABE" w:rsidRPr="000B1F8E">
        <w:rPr>
          <w:rFonts w:ascii="Times New Roman" w:hAnsi="Times New Roman" w:cs="Times New Roman"/>
          <w:sz w:val="28"/>
          <w:szCs w:val="28"/>
        </w:rPr>
        <w:t>6-91</w:t>
      </w:r>
      <w:r w:rsidR="001C2CCB" w:rsidRPr="000B1F8E">
        <w:rPr>
          <w:rFonts w:ascii="Times New Roman" w:hAnsi="Times New Roman" w:cs="Times New Roman"/>
          <w:sz w:val="28"/>
          <w:szCs w:val="28"/>
        </w:rPr>
        <w:t xml:space="preserve"> Инструкции </w:t>
      </w:r>
      <w:r w:rsidR="00AF2113">
        <w:rPr>
          <w:rFonts w:ascii="Times New Roman" w:hAnsi="Times New Roman" w:cs="Times New Roman"/>
          <w:sz w:val="28"/>
          <w:szCs w:val="28"/>
        </w:rPr>
        <w:t xml:space="preserve">№ </w:t>
      </w:r>
      <w:r w:rsidR="001C2CCB" w:rsidRPr="000B1F8E">
        <w:rPr>
          <w:rFonts w:ascii="Times New Roman" w:hAnsi="Times New Roman" w:cs="Times New Roman"/>
          <w:sz w:val="28"/>
          <w:szCs w:val="28"/>
        </w:rPr>
        <w:t xml:space="preserve">157н от 01.12.2010г бухгалтерские документы по начислению амортизации </w:t>
      </w:r>
      <w:r w:rsidR="000A0ABE" w:rsidRPr="000B1F8E">
        <w:rPr>
          <w:rFonts w:ascii="Times New Roman" w:hAnsi="Times New Roman" w:cs="Times New Roman"/>
          <w:sz w:val="28"/>
          <w:szCs w:val="28"/>
        </w:rPr>
        <w:t xml:space="preserve">основных средств не оформлялись, в журнале операций по выбытию и перемещению нефинансовых активов </w:t>
      </w:r>
      <w:r w:rsidR="003607D6" w:rsidRPr="000B1F8E">
        <w:rPr>
          <w:rFonts w:ascii="Times New Roman" w:hAnsi="Times New Roman" w:cs="Times New Roman"/>
          <w:sz w:val="28"/>
          <w:szCs w:val="28"/>
        </w:rPr>
        <w:t>бухгалтерские проводки по начи</w:t>
      </w:r>
      <w:r w:rsidR="00293D59" w:rsidRPr="000B1F8E">
        <w:rPr>
          <w:rFonts w:ascii="Times New Roman" w:hAnsi="Times New Roman" w:cs="Times New Roman"/>
          <w:sz w:val="28"/>
          <w:szCs w:val="28"/>
        </w:rPr>
        <w:t>слению амортизации не отражены</w:t>
      </w:r>
      <w:r w:rsidR="001C2CCB" w:rsidRPr="000B1F8E">
        <w:rPr>
          <w:rFonts w:ascii="Times New Roman" w:hAnsi="Times New Roman" w:cs="Times New Roman"/>
          <w:sz w:val="28"/>
          <w:szCs w:val="28"/>
        </w:rPr>
        <w:t>.</w:t>
      </w:r>
      <w:r w:rsidR="00293D59" w:rsidRPr="000B1F8E">
        <w:rPr>
          <w:rFonts w:ascii="Times New Roman" w:hAnsi="Times New Roman" w:cs="Times New Roman"/>
          <w:sz w:val="28"/>
          <w:szCs w:val="28"/>
        </w:rPr>
        <w:t xml:space="preserve"> Аналитический учет начисленной амортизации объектов нефинансовых активов в Оборотной ведомости по нефинансовым активам не велся. </w:t>
      </w:r>
    </w:p>
    <w:p w:rsidR="00ED7D73" w:rsidRDefault="00ED7D73" w:rsidP="00ED7D73">
      <w:pPr>
        <w:pStyle w:val="ConsPlusNormal"/>
        <w:ind w:firstLine="540"/>
        <w:jc w:val="both"/>
      </w:pPr>
      <w:r w:rsidRPr="00ED7D73">
        <w:t>В наруш</w:t>
      </w:r>
      <w:r w:rsidR="00A461D4">
        <w:t xml:space="preserve">ении п.6 </w:t>
      </w:r>
      <w:r w:rsidR="007B7B9A">
        <w:t>Приказ</w:t>
      </w:r>
      <w:r w:rsidR="00A461D4">
        <w:t>а № 52н</w:t>
      </w:r>
      <w:r w:rsidRPr="00ED7D73">
        <w:t xml:space="preserve"> от 30.03.2015</w:t>
      </w:r>
      <w:r>
        <w:t xml:space="preserve"> </w:t>
      </w:r>
      <w:r w:rsidRPr="0074772D">
        <w:t>в проверяемом период</w:t>
      </w:r>
      <w:r w:rsidR="003B59BD" w:rsidRPr="0074772D">
        <w:t>е списание материальных запасов</w:t>
      </w:r>
      <w:r w:rsidR="00D872EC" w:rsidRPr="0074772D">
        <w:t xml:space="preserve"> </w:t>
      </w:r>
      <w:r w:rsidRPr="0074772D">
        <w:t>производилась</w:t>
      </w:r>
      <w:r w:rsidR="00EB40F5" w:rsidRPr="0074772D">
        <w:t xml:space="preserve"> </w:t>
      </w:r>
      <w:r w:rsidR="003B59BD" w:rsidRPr="0074772D">
        <w:t>актом о списании материальных запасов ф.0504230,</w:t>
      </w:r>
      <w:r w:rsidR="0074772D" w:rsidRPr="0074772D">
        <w:t xml:space="preserve">утвержденным </w:t>
      </w:r>
      <w:hyperlink r:id="rId5" w:history="1">
        <w:r w:rsidRPr="0074772D">
          <w:rPr>
            <w:rStyle w:val="a3"/>
            <w:color w:val="auto"/>
            <w:u w:val="none"/>
          </w:rPr>
          <w:t>приказ</w:t>
        </w:r>
      </w:hyperlink>
      <w:r w:rsidRPr="0074772D">
        <w:t>ом Министерства финансов Российской Федерации от 15 декабря 2010 г. N 173н "Об утверждении форм первичных</w:t>
      </w:r>
      <w:r>
        <w:t xml:space="preserve">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r w:rsidR="0074772D">
        <w:t>, утратившим силу с 30.03.2015 г.</w:t>
      </w:r>
      <w:r w:rsidR="00D872EC">
        <w:t xml:space="preserve"> </w:t>
      </w:r>
    </w:p>
    <w:p w:rsidR="00BE37C4" w:rsidRDefault="00BE37C4" w:rsidP="00BE37C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Контроль над использованием и распоряжением муниципальн</w:t>
      </w:r>
      <w:r w:rsidR="00274035">
        <w:rPr>
          <w:rFonts w:ascii="Times New Roman" w:hAnsi="Times New Roman" w:cs="Times New Roman"/>
          <w:sz w:val="28"/>
          <w:szCs w:val="28"/>
        </w:rPr>
        <w:t xml:space="preserve">ым </w:t>
      </w:r>
      <w:r>
        <w:rPr>
          <w:rFonts w:ascii="Times New Roman" w:hAnsi="Times New Roman" w:cs="Times New Roman"/>
          <w:sz w:val="28"/>
          <w:szCs w:val="28"/>
        </w:rPr>
        <w:t>имуществом осуществляет Администрация Борисоглебского сельсовета. Договора о материальной ответственности заключены со всеми материально-ответственными лицами.</w:t>
      </w:r>
    </w:p>
    <w:p w:rsidR="005C5E9B" w:rsidRDefault="00274035" w:rsidP="005C5E9B">
      <w:pPr>
        <w:pStyle w:val="ConsPlusNormal"/>
        <w:ind w:firstLine="709"/>
        <w:jc w:val="both"/>
      </w:pPr>
      <w:r w:rsidRPr="00BD45E8">
        <w:t>В нарушении п.22 Инструкции</w:t>
      </w:r>
      <w:r w:rsidR="005C5E9B" w:rsidRPr="00BD45E8">
        <w:t xml:space="preserve"> </w:t>
      </w:r>
      <w:r w:rsidR="00A461D4">
        <w:t xml:space="preserve">№ </w:t>
      </w:r>
      <w:r w:rsidR="005C5E9B" w:rsidRPr="00BD45E8">
        <w:t>157н от 01.12.2010г. порядок ведения имущества казны не сформирован.</w:t>
      </w:r>
    </w:p>
    <w:p w:rsidR="005C5E9B" w:rsidRDefault="008A5A2F" w:rsidP="000B1F8E">
      <w:pPr>
        <w:pStyle w:val="ConsPlusNormal"/>
        <w:ind w:firstLine="709"/>
        <w:jc w:val="both"/>
      </w:pPr>
      <w:r>
        <w:t xml:space="preserve">Согласно п. 6 </w:t>
      </w:r>
      <w:r w:rsidR="00380732">
        <w:t xml:space="preserve">Инструкции </w:t>
      </w:r>
      <w:r w:rsidR="00A461D4">
        <w:t xml:space="preserve">№ </w:t>
      </w:r>
      <w:r w:rsidR="00380732">
        <w:t>157н от 01.12.2010 г. субъект учета может утвердить формы</w:t>
      </w:r>
      <w:r>
        <w:t xml:space="preserve"> первичных (сводных) учетных документов, применяемых для оформления фактов хозяйственной жизни, регистров бухгалтерского учета и иных документов бухгалтерского учета по которым законодательством Российской Федерации не установлены обязательные для </w:t>
      </w:r>
      <w:r w:rsidR="00380732">
        <w:t>их оформления формы документов. Р</w:t>
      </w:r>
      <w:r>
        <w:t xml:space="preserve">аспоряжением главы Борисоглебского сельсовета от 24.06.2014 № </w:t>
      </w:r>
      <w:bookmarkStart w:id="0" w:name="_GoBack"/>
      <w:bookmarkEnd w:id="0"/>
      <w:r>
        <w:t>30-р утверждена форма учета «Акт на</w:t>
      </w:r>
      <w:r w:rsidR="00380732">
        <w:t xml:space="preserve"> списание материальных запасов». В связи с тем, что форма акта на списание материальных запасов утверждена </w:t>
      </w:r>
      <w:r w:rsidR="00AF2113">
        <w:t>П</w:t>
      </w:r>
      <w:r w:rsidR="00380732">
        <w:t>риказом</w:t>
      </w:r>
      <w:r>
        <w:t xml:space="preserve"> </w:t>
      </w:r>
      <w:r w:rsidR="00AF2113">
        <w:t xml:space="preserve">№ 52н </w:t>
      </w:r>
      <w:r w:rsidR="00380732" w:rsidRPr="00ED7D73">
        <w:t>от 30.03.2015</w:t>
      </w:r>
      <w:r w:rsidR="00AF2113">
        <w:t>,</w:t>
      </w:r>
      <w:r w:rsidR="00380732">
        <w:t xml:space="preserve"> разрабатывать и утверждать самостоятельно форму данного акта учреждение не имело права.</w:t>
      </w:r>
    </w:p>
    <w:p w:rsidR="00E73C2E" w:rsidRDefault="00E73C2E" w:rsidP="002D5B72">
      <w:pPr>
        <w:pStyle w:val="ConsPlusNormal"/>
        <w:ind w:firstLine="540"/>
        <w:jc w:val="both"/>
      </w:pPr>
    </w:p>
    <w:p w:rsidR="00D01375" w:rsidRDefault="00D01375" w:rsidP="00D01375">
      <w:pPr>
        <w:spacing w:after="0"/>
        <w:ind w:left="360"/>
        <w:jc w:val="center"/>
        <w:rPr>
          <w:rFonts w:ascii="Times New Roman" w:hAnsi="Times New Roman" w:cs="Times New Roman"/>
          <w:b/>
          <w:sz w:val="28"/>
          <w:szCs w:val="28"/>
        </w:rPr>
      </w:pPr>
      <w:r>
        <w:rPr>
          <w:rFonts w:ascii="Times New Roman" w:hAnsi="Times New Roman" w:cs="Times New Roman"/>
          <w:b/>
          <w:sz w:val="28"/>
          <w:szCs w:val="28"/>
        </w:rPr>
        <w:t>Раздел 6 Проверка правильности начисления и обоснованности выплаты заработной платы.</w:t>
      </w:r>
    </w:p>
    <w:p w:rsidR="00380732" w:rsidRDefault="00380732" w:rsidP="00D01375">
      <w:pPr>
        <w:spacing w:after="0"/>
        <w:ind w:left="360"/>
        <w:jc w:val="center"/>
        <w:rPr>
          <w:rFonts w:ascii="Times New Roman" w:hAnsi="Times New Roman" w:cs="Times New Roman"/>
          <w:b/>
          <w:sz w:val="28"/>
          <w:szCs w:val="28"/>
        </w:rPr>
      </w:pPr>
    </w:p>
    <w:p w:rsidR="00E73C2E" w:rsidRDefault="00E73C2E" w:rsidP="00E73C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Заработная плата работникам администрации Борисоглебского сельсовета начисляется на основании штатного расписания, приказов главы, табелей учета рабочего времени.</w:t>
      </w:r>
    </w:p>
    <w:p w:rsidR="00E73C2E" w:rsidRDefault="00E73C2E" w:rsidP="00E73C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Заработная плата работников администрации Борисоглебского сельсовета за исполнение трудовых (должностных) обязанностей включает:</w:t>
      </w:r>
    </w:p>
    <w:p w:rsidR="00E73C2E" w:rsidRDefault="00E73C2E" w:rsidP="00E73C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оклады (должностные оклады) работников;</w:t>
      </w:r>
    </w:p>
    <w:p w:rsidR="00E73C2E" w:rsidRDefault="00E73C2E" w:rsidP="00E73C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квалификационный разряд;</w:t>
      </w:r>
    </w:p>
    <w:p w:rsidR="00E73C2E" w:rsidRDefault="00E73C2E" w:rsidP="00E73C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выслуга лет;</w:t>
      </w:r>
    </w:p>
    <w:p w:rsidR="00E73C2E" w:rsidRDefault="00E73C2E" w:rsidP="00E73C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денежное поощрение;</w:t>
      </w:r>
    </w:p>
    <w:p w:rsidR="00E73C2E" w:rsidRDefault="00E73C2E" w:rsidP="00E73C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премия.</w:t>
      </w:r>
    </w:p>
    <w:p w:rsidR="00E73C2E" w:rsidRDefault="00E73C2E" w:rsidP="00E73C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Штатное расписание администрации Борисоглебского сельсовета на 01.01.2015 г. утверждено в количестве 6,25 единиц, с годовым фондом заработной платы </w:t>
      </w:r>
      <w:r w:rsidR="00D4151A">
        <w:rPr>
          <w:rFonts w:ascii="Times New Roman" w:hAnsi="Times New Roman" w:cs="Times New Roman"/>
          <w:sz w:val="28"/>
          <w:szCs w:val="28"/>
        </w:rPr>
        <w:t>1128357,6</w:t>
      </w:r>
      <w:r>
        <w:rPr>
          <w:rFonts w:ascii="Times New Roman" w:hAnsi="Times New Roman" w:cs="Times New Roman"/>
          <w:sz w:val="28"/>
          <w:szCs w:val="28"/>
        </w:rPr>
        <w:t xml:space="preserve"> руб.</w:t>
      </w:r>
    </w:p>
    <w:p w:rsidR="00E73C2E" w:rsidRDefault="00E73C2E" w:rsidP="00E73C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Оклады работни</w:t>
      </w:r>
      <w:r w:rsidR="00973F41">
        <w:rPr>
          <w:rFonts w:ascii="Times New Roman" w:hAnsi="Times New Roman" w:cs="Times New Roman"/>
          <w:sz w:val="28"/>
          <w:szCs w:val="28"/>
        </w:rPr>
        <w:t>ков администрации Борисоглебского</w:t>
      </w:r>
      <w:r>
        <w:rPr>
          <w:rFonts w:ascii="Times New Roman" w:hAnsi="Times New Roman" w:cs="Times New Roman"/>
          <w:sz w:val="28"/>
          <w:szCs w:val="28"/>
        </w:rPr>
        <w:t xml:space="preserve"> сельсовета устанавливались в зависимости от уровня образования, стажа работы и квалификационных требований.</w:t>
      </w:r>
    </w:p>
    <w:p w:rsidR="00D4151A" w:rsidRDefault="00C62B9F" w:rsidP="00E73C2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нарушение </w:t>
      </w:r>
      <w:r w:rsidRPr="00BD45E8">
        <w:rPr>
          <w:rFonts w:ascii="Times New Roman" w:hAnsi="Times New Roman" w:cs="Times New Roman"/>
          <w:sz w:val="28"/>
          <w:szCs w:val="28"/>
        </w:rPr>
        <w:t>части 2</w:t>
      </w:r>
      <w:r w:rsidR="001D1A32" w:rsidRPr="001D1A32">
        <w:rPr>
          <w:rFonts w:ascii="Times New Roman" w:hAnsi="Times New Roman" w:cs="Times New Roman"/>
          <w:sz w:val="28"/>
          <w:szCs w:val="28"/>
        </w:rPr>
        <w:t xml:space="preserve"> приложения № 5</w:t>
      </w:r>
      <w:r w:rsidR="007B7B9A" w:rsidRPr="007B7B9A">
        <w:rPr>
          <w:rFonts w:ascii="Times New Roman" w:hAnsi="Times New Roman" w:cs="Times New Roman"/>
          <w:sz w:val="28"/>
          <w:szCs w:val="28"/>
        </w:rPr>
        <w:t xml:space="preserve"> </w:t>
      </w:r>
      <w:r w:rsidR="007B7B9A" w:rsidRPr="00ED7D73">
        <w:rPr>
          <w:rFonts w:ascii="Times New Roman" w:hAnsi="Times New Roman" w:cs="Times New Roman"/>
          <w:sz w:val="28"/>
          <w:szCs w:val="28"/>
        </w:rPr>
        <w:t>Приказ</w:t>
      </w:r>
      <w:r w:rsidR="007B7B9A">
        <w:rPr>
          <w:rFonts w:ascii="Times New Roman" w:hAnsi="Times New Roman" w:cs="Times New Roman"/>
          <w:sz w:val="28"/>
          <w:szCs w:val="28"/>
        </w:rPr>
        <w:t xml:space="preserve">а </w:t>
      </w:r>
      <w:r w:rsidR="00A461D4">
        <w:rPr>
          <w:rFonts w:ascii="Times New Roman" w:hAnsi="Times New Roman" w:cs="Times New Roman"/>
          <w:sz w:val="28"/>
          <w:szCs w:val="28"/>
        </w:rPr>
        <w:t xml:space="preserve">№ 52н </w:t>
      </w:r>
      <w:r w:rsidR="007B7B9A" w:rsidRPr="00ED7D73">
        <w:rPr>
          <w:rFonts w:ascii="Times New Roman" w:hAnsi="Times New Roman" w:cs="Times New Roman"/>
          <w:sz w:val="28"/>
          <w:szCs w:val="28"/>
        </w:rPr>
        <w:t>от 30.03.2015</w:t>
      </w:r>
      <w:r w:rsidR="007B7B9A">
        <w:rPr>
          <w:rFonts w:ascii="Times New Roman" w:hAnsi="Times New Roman" w:cs="Times New Roman"/>
          <w:sz w:val="28"/>
          <w:szCs w:val="28"/>
        </w:rPr>
        <w:t xml:space="preserve"> </w:t>
      </w:r>
      <w:r w:rsidR="001D1A32" w:rsidRPr="001D1A32">
        <w:rPr>
          <w:rFonts w:ascii="Times New Roman" w:hAnsi="Times New Roman" w:cs="Times New Roman"/>
          <w:sz w:val="28"/>
          <w:szCs w:val="28"/>
        </w:rPr>
        <w:t>в Карточках-справках ф. 0504417</w:t>
      </w:r>
      <w:r w:rsidR="001D1A32" w:rsidRPr="001D1A32">
        <w:t xml:space="preserve"> </w:t>
      </w:r>
      <w:r w:rsidR="001D1A32" w:rsidRPr="001D1A32">
        <w:rPr>
          <w:rFonts w:ascii="Times New Roman" w:hAnsi="Times New Roman" w:cs="Times New Roman"/>
          <w:sz w:val="28"/>
          <w:szCs w:val="28"/>
        </w:rPr>
        <w:t>не отражены</w:t>
      </w:r>
      <w:r w:rsidR="001D1A32">
        <w:rPr>
          <w:rFonts w:ascii="Times New Roman" w:hAnsi="Times New Roman" w:cs="Times New Roman"/>
          <w:sz w:val="28"/>
          <w:szCs w:val="28"/>
        </w:rPr>
        <w:t xml:space="preserve"> </w:t>
      </w:r>
      <w:r w:rsidR="007158E3" w:rsidRPr="007158E3">
        <w:rPr>
          <w:rFonts w:ascii="Times New Roman" w:hAnsi="Times New Roman" w:cs="Times New Roman"/>
          <w:sz w:val="28"/>
          <w:szCs w:val="28"/>
        </w:rPr>
        <w:t>дата рождения (в 6</w:t>
      </w:r>
      <w:r w:rsidR="001D1A32" w:rsidRPr="007158E3">
        <w:rPr>
          <w:rFonts w:ascii="Times New Roman" w:hAnsi="Times New Roman" w:cs="Times New Roman"/>
          <w:sz w:val="28"/>
          <w:szCs w:val="28"/>
        </w:rPr>
        <w:t xml:space="preserve"> карточках из </w:t>
      </w:r>
      <w:r w:rsidR="007158E3" w:rsidRPr="007158E3">
        <w:rPr>
          <w:rFonts w:ascii="Times New Roman" w:hAnsi="Times New Roman" w:cs="Times New Roman"/>
          <w:sz w:val="28"/>
          <w:szCs w:val="28"/>
        </w:rPr>
        <w:t>1</w:t>
      </w:r>
      <w:r w:rsidR="00693578">
        <w:rPr>
          <w:rFonts w:ascii="Times New Roman" w:hAnsi="Times New Roman" w:cs="Times New Roman"/>
          <w:sz w:val="28"/>
          <w:szCs w:val="28"/>
        </w:rPr>
        <w:t>4</w:t>
      </w:r>
      <w:r w:rsidR="001D1A32" w:rsidRPr="007158E3">
        <w:rPr>
          <w:rFonts w:ascii="Times New Roman" w:hAnsi="Times New Roman" w:cs="Times New Roman"/>
          <w:sz w:val="28"/>
          <w:szCs w:val="28"/>
        </w:rPr>
        <w:t xml:space="preserve"> имеющихся), стаж работы (в </w:t>
      </w:r>
      <w:r w:rsidR="00693578">
        <w:rPr>
          <w:rFonts w:ascii="Times New Roman" w:hAnsi="Times New Roman" w:cs="Times New Roman"/>
          <w:sz w:val="28"/>
          <w:szCs w:val="28"/>
        </w:rPr>
        <w:t>11</w:t>
      </w:r>
      <w:r w:rsidR="007158E3" w:rsidRPr="007158E3">
        <w:rPr>
          <w:rFonts w:ascii="Times New Roman" w:hAnsi="Times New Roman" w:cs="Times New Roman"/>
          <w:sz w:val="28"/>
          <w:szCs w:val="28"/>
        </w:rPr>
        <w:t xml:space="preserve"> карточках из 1</w:t>
      </w:r>
      <w:r w:rsidR="00693578">
        <w:rPr>
          <w:rFonts w:ascii="Times New Roman" w:hAnsi="Times New Roman" w:cs="Times New Roman"/>
          <w:sz w:val="28"/>
          <w:szCs w:val="28"/>
        </w:rPr>
        <w:t>4</w:t>
      </w:r>
      <w:r w:rsidR="001D1A32" w:rsidRPr="007158E3">
        <w:rPr>
          <w:rFonts w:ascii="Times New Roman" w:hAnsi="Times New Roman" w:cs="Times New Roman"/>
          <w:sz w:val="28"/>
          <w:szCs w:val="28"/>
        </w:rPr>
        <w:t xml:space="preserve"> имеющихся) и образование работника (в </w:t>
      </w:r>
      <w:r w:rsidR="00693578">
        <w:rPr>
          <w:rFonts w:ascii="Times New Roman" w:hAnsi="Times New Roman" w:cs="Times New Roman"/>
          <w:sz w:val="28"/>
          <w:szCs w:val="28"/>
        </w:rPr>
        <w:t>9</w:t>
      </w:r>
      <w:r w:rsidR="001D1A32" w:rsidRPr="007158E3">
        <w:rPr>
          <w:rFonts w:ascii="Times New Roman" w:hAnsi="Times New Roman" w:cs="Times New Roman"/>
          <w:sz w:val="28"/>
          <w:szCs w:val="28"/>
        </w:rPr>
        <w:t xml:space="preserve"> карточках из </w:t>
      </w:r>
      <w:r w:rsidR="007158E3" w:rsidRPr="007158E3">
        <w:rPr>
          <w:rFonts w:ascii="Times New Roman" w:hAnsi="Times New Roman" w:cs="Times New Roman"/>
          <w:sz w:val="28"/>
          <w:szCs w:val="28"/>
        </w:rPr>
        <w:t>1</w:t>
      </w:r>
      <w:r w:rsidR="00693578">
        <w:rPr>
          <w:rFonts w:ascii="Times New Roman" w:hAnsi="Times New Roman" w:cs="Times New Roman"/>
          <w:sz w:val="28"/>
          <w:szCs w:val="28"/>
        </w:rPr>
        <w:t>4</w:t>
      </w:r>
      <w:r w:rsidR="001D1A32" w:rsidRPr="007158E3">
        <w:rPr>
          <w:rFonts w:ascii="Times New Roman" w:hAnsi="Times New Roman" w:cs="Times New Roman"/>
          <w:sz w:val="28"/>
          <w:szCs w:val="28"/>
        </w:rPr>
        <w:t xml:space="preserve"> имеющихся).</w:t>
      </w:r>
      <w:r>
        <w:rPr>
          <w:rFonts w:ascii="Times New Roman" w:hAnsi="Times New Roman" w:cs="Times New Roman"/>
          <w:sz w:val="28"/>
          <w:szCs w:val="28"/>
        </w:rPr>
        <w:t xml:space="preserve"> </w:t>
      </w:r>
      <w:r w:rsidR="000878FC" w:rsidRPr="0008031D">
        <w:rPr>
          <w:rFonts w:ascii="Times New Roman" w:hAnsi="Times New Roman" w:cs="Times New Roman"/>
          <w:sz w:val="28"/>
          <w:szCs w:val="28"/>
        </w:rPr>
        <w:t>Так же не разносятся</w:t>
      </w:r>
      <w:r w:rsidRPr="0008031D">
        <w:rPr>
          <w:rFonts w:ascii="Times New Roman" w:hAnsi="Times New Roman" w:cs="Times New Roman"/>
          <w:sz w:val="28"/>
          <w:szCs w:val="28"/>
        </w:rPr>
        <w:t xml:space="preserve"> </w:t>
      </w:r>
      <w:r w:rsidR="0008031D" w:rsidRPr="0008031D">
        <w:rPr>
          <w:rFonts w:ascii="Times New Roman" w:hAnsi="Times New Roman" w:cs="Times New Roman"/>
          <w:sz w:val="28"/>
          <w:szCs w:val="28"/>
        </w:rPr>
        <w:t>распоряжения</w:t>
      </w:r>
      <w:r w:rsidR="008C11FB" w:rsidRPr="0008031D">
        <w:rPr>
          <w:rFonts w:ascii="Times New Roman" w:hAnsi="Times New Roman" w:cs="Times New Roman"/>
          <w:sz w:val="28"/>
          <w:szCs w:val="28"/>
        </w:rPr>
        <w:t xml:space="preserve"> об использовании отпуска, распоряжения о приеме </w:t>
      </w:r>
      <w:r w:rsidR="005D7DA1">
        <w:rPr>
          <w:rFonts w:ascii="Times New Roman" w:hAnsi="Times New Roman" w:cs="Times New Roman"/>
          <w:sz w:val="28"/>
          <w:szCs w:val="28"/>
        </w:rPr>
        <w:t xml:space="preserve"> </w:t>
      </w:r>
      <w:r w:rsidR="008C11FB" w:rsidRPr="0008031D">
        <w:rPr>
          <w:rFonts w:ascii="Times New Roman" w:hAnsi="Times New Roman" w:cs="Times New Roman"/>
          <w:sz w:val="28"/>
          <w:szCs w:val="28"/>
        </w:rPr>
        <w:t>на работу</w:t>
      </w:r>
      <w:r w:rsidR="005D7DA1">
        <w:rPr>
          <w:rFonts w:ascii="Times New Roman" w:hAnsi="Times New Roman" w:cs="Times New Roman"/>
          <w:sz w:val="28"/>
          <w:szCs w:val="28"/>
        </w:rPr>
        <w:t xml:space="preserve"> и увольнении</w:t>
      </w:r>
      <w:r w:rsidR="008C11FB" w:rsidRPr="0008031D">
        <w:rPr>
          <w:rFonts w:ascii="Times New Roman" w:hAnsi="Times New Roman" w:cs="Times New Roman"/>
          <w:sz w:val="28"/>
          <w:szCs w:val="28"/>
        </w:rPr>
        <w:t>.</w:t>
      </w:r>
    </w:p>
    <w:p w:rsidR="00CC4779" w:rsidRDefault="00CC4779" w:rsidP="00E73C2E">
      <w:pPr>
        <w:spacing w:after="0" w:line="240" w:lineRule="auto"/>
        <w:ind w:firstLine="709"/>
        <w:jc w:val="both"/>
        <w:rPr>
          <w:rFonts w:ascii="Times New Roman" w:hAnsi="Times New Roman" w:cs="Times New Roman"/>
          <w:sz w:val="28"/>
          <w:szCs w:val="28"/>
        </w:rPr>
      </w:pPr>
      <w:r w:rsidRPr="005D7DA1">
        <w:rPr>
          <w:rFonts w:ascii="Times New Roman" w:hAnsi="Times New Roman" w:cs="Times New Roman"/>
          <w:sz w:val="28"/>
          <w:szCs w:val="28"/>
        </w:rPr>
        <w:t>В нарушении п.7 статьи 9 Федерального Закона от 06.12.2011г. № 402-ФЗ «О бухгалтерском учете»</w:t>
      </w:r>
      <w:r w:rsidR="00D82D31" w:rsidRPr="005D7DA1">
        <w:rPr>
          <w:rFonts w:ascii="Times New Roman" w:hAnsi="Times New Roman" w:cs="Times New Roman"/>
          <w:sz w:val="28"/>
          <w:szCs w:val="28"/>
        </w:rPr>
        <w:t xml:space="preserve"> в табелях учета использования рабочего времени</w:t>
      </w:r>
      <w:r w:rsidRPr="005D7DA1">
        <w:rPr>
          <w:rFonts w:ascii="Times New Roman" w:hAnsi="Times New Roman" w:cs="Times New Roman"/>
          <w:sz w:val="28"/>
          <w:szCs w:val="28"/>
        </w:rPr>
        <w:t xml:space="preserve"> </w:t>
      </w:r>
      <w:r w:rsidR="00D82D31" w:rsidRPr="005D7DA1">
        <w:rPr>
          <w:rFonts w:ascii="Times New Roman" w:hAnsi="Times New Roman" w:cs="Times New Roman"/>
          <w:sz w:val="28"/>
          <w:szCs w:val="28"/>
        </w:rPr>
        <w:t xml:space="preserve">и расчета заработной платы </w:t>
      </w:r>
      <w:r w:rsidR="00531309" w:rsidRPr="005D7DA1">
        <w:rPr>
          <w:rFonts w:ascii="Times New Roman" w:hAnsi="Times New Roman" w:cs="Times New Roman"/>
          <w:sz w:val="28"/>
          <w:szCs w:val="28"/>
        </w:rPr>
        <w:t>имеются</w:t>
      </w:r>
      <w:r w:rsidRPr="005D7DA1">
        <w:rPr>
          <w:rFonts w:ascii="Times New Roman" w:hAnsi="Times New Roman" w:cs="Times New Roman"/>
          <w:sz w:val="28"/>
          <w:szCs w:val="28"/>
        </w:rPr>
        <w:t xml:space="preserve"> не оговорен</w:t>
      </w:r>
      <w:r w:rsidR="00D82D31" w:rsidRPr="005D7DA1">
        <w:rPr>
          <w:rFonts w:ascii="Times New Roman" w:hAnsi="Times New Roman" w:cs="Times New Roman"/>
          <w:sz w:val="28"/>
          <w:szCs w:val="28"/>
        </w:rPr>
        <w:t>н</w:t>
      </w:r>
      <w:r w:rsidRPr="005D7DA1">
        <w:rPr>
          <w:rFonts w:ascii="Times New Roman" w:hAnsi="Times New Roman" w:cs="Times New Roman"/>
          <w:sz w:val="28"/>
          <w:szCs w:val="28"/>
        </w:rPr>
        <w:t xml:space="preserve">ые </w:t>
      </w:r>
      <w:r w:rsidR="00D82D31" w:rsidRPr="005D7DA1">
        <w:rPr>
          <w:rFonts w:ascii="Times New Roman" w:hAnsi="Times New Roman" w:cs="Times New Roman"/>
          <w:sz w:val="28"/>
          <w:szCs w:val="28"/>
        </w:rPr>
        <w:t>и</w:t>
      </w:r>
      <w:r w:rsidRPr="005D7DA1">
        <w:rPr>
          <w:rFonts w:ascii="Times New Roman" w:hAnsi="Times New Roman" w:cs="Times New Roman"/>
          <w:sz w:val="28"/>
          <w:szCs w:val="28"/>
        </w:rPr>
        <w:t>справления</w:t>
      </w:r>
      <w:r w:rsidR="00D82D31" w:rsidRPr="005D7DA1">
        <w:rPr>
          <w:rFonts w:ascii="Times New Roman" w:hAnsi="Times New Roman" w:cs="Times New Roman"/>
          <w:sz w:val="28"/>
          <w:szCs w:val="28"/>
        </w:rPr>
        <w:t>.</w:t>
      </w:r>
      <w:r w:rsidR="00F42068" w:rsidRPr="005D7DA1">
        <w:rPr>
          <w:rFonts w:ascii="Times New Roman" w:hAnsi="Times New Roman" w:cs="Times New Roman"/>
          <w:sz w:val="28"/>
          <w:szCs w:val="28"/>
        </w:rPr>
        <w:t xml:space="preserve"> </w:t>
      </w:r>
      <w:r w:rsidR="005D7DA1" w:rsidRPr="005D7DA1">
        <w:rPr>
          <w:rFonts w:ascii="Times New Roman" w:hAnsi="Times New Roman" w:cs="Times New Roman"/>
          <w:sz w:val="28"/>
          <w:szCs w:val="28"/>
        </w:rPr>
        <w:t>Нап</w:t>
      </w:r>
      <w:r w:rsidR="000B1F8E">
        <w:rPr>
          <w:rFonts w:ascii="Times New Roman" w:hAnsi="Times New Roman" w:cs="Times New Roman"/>
          <w:sz w:val="28"/>
          <w:szCs w:val="28"/>
        </w:rPr>
        <w:t>р</w:t>
      </w:r>
      <w:r w:rsidR="005D7DA1" w:rsidRPr="005D7DA1">
        <w:rPr>
          <w:rFonts w:ascii="Times New Roman" w:hAnsi="Times New Roman" w:cs="Times New Roman"/>
          <w:sz w:val="28"/>
          <w:szCs w:val="28"/>
        </w:rPr>
        <w:t>имер</w:t>
      </w:r>
      <w:r w:rsidR="00D82D31" w:rsidRPr="005D7DA1">
        <w:rPr>
          <w:rFonts w:ascii="Times New Roman" w:hAnsi="Times New Roman" w:cs="Times New Roman"/>
          <w:sz w:val="28"/>
          <w:szCs w:val="28"/>
        </w:rPr>
        <w:t xml:space="preserve">, в </w:t>
      </w:r>
      <w:r w:rsidR="005D7DA1" w:rsidRPr="005D7DA1">
        <w:rPr>
          <w:rFonts w:ascii="Times New Roman" w:hAnsi="Times New Roman" w:cs="Times New Roman"/>
          <w:sz w:val="28"/>
          <w:szCs w:val="28"/>
        </w:rPr>
        <w:t xml:space="preserve">табеле использования рабочего времени за </w:t>
      </w:r>
      <w:r w:rsidR="00D82D31" w:rsidRPr="005D7DA1">
        <w:rPr>
          <w:rFonts w:ascii="Times New Roman" w:hAnsi="Times New Roman" w:cs="Times New Roman"/>
          <w:sz w:val="28"/>
          <w:szCs w:val="28"/>
        </w:rPr>
        <w:t>феврал</w:t>
      </w:r>
      <w:r w:rsidR="005D7DA1" w:rsidRPr="005D7DA1">
        <w:rPr>
          <w:rFonts w:ascii="Times New Roman" w:hAnsi="Times New Roman" w:cs="Times New Roman"/>
          <w:sz w:val="28"/>
          <w:szCs w:val="28"/>
        </w:rPr>
        <w:t>ь</w:t>
      </w:r>
      <w:r w:rsidR="00D82D31" w:rsidRPr="005D7DA1">
        <w:rPr>
          <w:rFonts w:ascii="Times New Roman" w:hAnsi="Times New Roman" w:cs="Times New Roman"/>
          <w:sz w:val="28"/>
          <w:szCs w:val="28"/>
        </w:rPr>
        <w:t xml:space="preserve"> </w:t>
      </w:r>
      <w:r w:rsidR="005D7DA1" w:rsidRPr="005D7DA1">
        <w:rPr>
          <w:rFonts w:ascii="Times New Roman" w:hAnsi="Times New Roman" w:cs="Times New Roman"/>
          <w:sz w:val="28"/>
          <w:szCs w:val="28"/>
        </w:rPr>
        <w:t>внесены исправления по работникам</w:t>
      </w:r>
      <w:r w:rsidR="00F42068" w:rsidRPr="005D7DA1">
        <w:rPr>
          <w:rFonts w:ascii="Times New Roman" w:hAnsi="Times New Roman" w:cs="Times New Roman"/>
          <w:sz w:val="28"/>
          <w:szCs w:val="28"/>
        </w:rPr>
        <w:t xml:space="preserve"> </w:t>
      </w:r>
      <w:r w:rsidR="00D82D31" w:rsidRPr="005D7DA1">
        <w:rPr>
          <w:rFonts w:ascii="Times New Roman" w:hAnsi="Times New Roman" w:cs="Times New Roman"/>
          <w:sz w:val="28"/>
          <w:szCs w:val="28"/>
        </w:rPr>
        <w:t>Рыбин</w:t>
      </w:r>
      <w:r w:rsidR="00F42068" w:rsidRPr="005D7DA1">
        <w:rPr>
          <w:rFonts w:ascii="Times New Roman" w:hAnsi="Times New Roman" w:cs="Times New Roman"/>
          <w:sz w:val="28"/>
          <w:szCs w:val="28"/>
        </w:rPr>
        <w:t>ой</w:t>
      </w:r>
      <w:r w:rsidR="00D82D31" w:rsidRPr="005D7DA1">
        <w:rPr>
          <w:rFonts w:ascii="Times New Roman" w:hAnsi="Times New Roman" w:cs="Times New Roman"/>
          <w:sz w:val="28"/>
          <w:szCs w:val="28"/>
        </w:rPr>
        <w:t xml:space="preserve"> С.В.</w:t>
      </w:r>
      <w:r w:rsidR="005D7DA1" w:rsidRPr="005D7DA1">
        <w:rPr>
          <w:rFonts w:ascii="Times New Roman" w:hAnsi="Times New Roman" w:cs="Times New Roman"/>
          <w:sz w:val="28"/>
          <w:szCs w:val="28"/>
        </w:rPr>
        <w:t xml:space="preserve"> и</w:t>
      </w:r>
      <w:r w:rsidR="00D82D31" w:rsidRPr="005D7DA1">
        <w:rPr>
          <w:rFonts w:ascii="Times New Roman" w:hAnsi="Times New Roman" w:cs="Times New Roman"/>
          <w:sz w:val="28"/>
          <w:szCs w:val="28"/>
        </w:rPr>
        <w:t xml:space="preserve"> Рыбин</w:t>
      </w:r>
      <w:r w:rsidR="00F42068" w:rsidRPr="005D7DA1">
        <w:rPr>
          <w:rFonts w:ascii="Times New Roman" w:hAnsi="Times New Roman" w:cs="Times New Roman"/>
          <w:sz w:val="28"/>
          <w:szCs w:val="28"/>
        </w:rPr>
        <w:t>ой</w:t>
      </w:r>
      <w:r w:rsidR="00D82D31" w:rsidRPr="005D7DA1">
        <w:rPr>
          <w:rFonts w:ascii="Times New Roman" w:hAnsi="Times New Roman" w:cs="Times New Roman"/>
          <w:sz w:val="28"/>
          <w:szCs w:val="28"/>
        </w:rPr>
        <w:t xml:space="preserve"> М.Ф., </w:t>
      </w:r>
      <w:r w:rsidR="005D7DA1" w:rsidRPr="005D7DA1">
        <w:rPr>
          <w:rFonts w:ascii="Times New Roman" w:hAnsi="Times New Roman" w:cs="Times New Roman"/>
          <w:sz w:val="28"/>
          <w:szCs w:val="28"/>
        </w:rPr>
        <w:t>за</w:t>
      </w:r>
      <w:r w:rsidR="00D82D31">
        <w:rPr>
          <w:rFonts w:ascii="Times New Roman" w:hAnsi="Times New Roman" w:cs="Times New Roman"/>
          <w:sz w:val="28"/>
          <w:szCs w:val="28"/>
        </w:rPr>
        <w:t xml:space="preserve"> июл</w:t>
      </w:r>
      <w:r w:rsidR="005D7DA1">
        <w:rPr>
          <w:rFonts w:ascii="Times New Roman" w:hAnsi="Times New Roman" w:cs="Times New Roman"/>
          <w:sz w:val="28"/>
          <w:szCs w:val="28"/>
        </w:rPr>
        <w:t>ь</w:t>
      </w:r>
      <w:r w:rsidR="00D82D31">
        <w:rPr>
          <w:rFonts w:ascii="Times New Roman" w:hAnsi="Times New Roman" w:cs="Times New Roman"/>
          <w:sz w:val="28"/>
          <w:szCs w:val="28"/>
        </w:rPr>
        <w:t xml:space="preserve"> </w:t>
      </w:r>
      <w:r w:rsidR="005D7DA1">
        <w:rPr>
          <w:rFonts w:ascii="Times New Roman" w:hAnsi="Times New Roman" w:cs="Times New Roman"/>
          <w:sz w:val="28"/>
          <w:szCs w:val="28"/>
        </w:rPr>
        <w:t>по работнику</w:t>
      </w:r>
      <w:r w:rsidR="00F42068">
        <w:rPr>
          <w:rFonts w:ascii="Times New Roman" w:hAnsi="Times New Roman" w:cs="Times New Roman"/>
          <w:sz w:val="28"/>
          <w:szCs w:val="28"/>
        </w:rPr>
        <w:t xml:space="preserve"> </w:t>
      </w:r>
      <w:r w:rsidR="00D82D31">
        <w:rPr>
          <w:rFonts w:ascii="Times New Roman" w:hAnsi="Times New Roman" w:cs="Times New Roman"/>
          <w:sz w:val="28"/>
          <w:szCs w:val="28"/>
        </w:rPr>
        <w:t>Рыбин</w:t>
      </w:r>
      <w:r w:rsidR="00F42068">
        <w:rPr>
          <w:rFonts w:ascii="Times New Roman" w:hAnsi="Times New Roman" w:cs="Times New Roman"/>
          <w:sz w:val="28"/>
          <w:szCs w:val="28"/>
        </w:rPr>
        <w:t>ой</w:t>
      </w:r>
      <w:r w:rsidR="00D82D31">
        <w:rPr>
          <w:rFonts w:ascii="Times New Roman" w:hAnsi="Times New Roman" w:cs="Times New Roman"/>
          <w:sz w:val="28"/>
          <w:szCs w:val="28"/>
        </w:rPr>
        <w:t xml:space="preserve"> С.В., </w:t>
      </w:r>
      <w:r w:rsidR="005D7DA1">
        <w:rPr>
          <w:rFonts w:ascii="Times New Roman" w:hAnsi="Times New Roman" w:cs="Times New Roman"/>
          <w:sz w:val="28"/>
          <w:szCs w:val="28"/>
        </w:rPr>
        <w:t>за</w:t>
      </w:r>
      <w:r w:rsidR="00D82D31">
        <w:rPr>
          <w:rFonts w:ascii="Times New Roman" w:hAnsi="Times New Roman" w:cs="Times New Roman"/>
          <w:sz w:val="28"/>
          <w:szCs w:val="28"/>
        </w:rPr>
        <w:t xml:space="preserve"> сентябр</w:t>
      </w:r>
      <w:r w:rsidR="005D7DA1">
        <w:rPr>
          <w:rFonts w:ascii="Times New Roman" w:hAnsi="Times New Roman" w:cs="Times New Roman"/>
          <w:sz w:val="28"/>
          <w:szCs w:val="28"/>
        </w:rPr>
        <w:t>ь</w:t>
      </w:r>
      <w:r w:rsidR="00D82D31">
        <w:rPr>
          <w:rFonts w:ascii="Times New Roman" w:hAnsi="Times New Roman" w:cs="Times New Roman"/>
          <w:sz w:val="28"/>
          <w:szCs w:val="28"/>
        </w:rPr>
        <w:t xml:space="preserve"> </w:t>
      </w:r>
      <w:r w:rsidR="005D7DA1">
        <w:rPr>
          <w:rFonts w:ascii="Times New Roman" w:hAnsi="Times New Roman" w:cs="Times New Roman"/>
          <w:sz w:val="28"/>
          <w:szCs w:val="28"/>
        </w:rPr>
        <w:t>по работнику</w:t>
      </w:r>
      <w:r w:rsidR="00F42068">
        <w:rPr>
          <w:rFonts w:ascii="Times New Roman" w:hAnsi="Times New Roman" w:cs="Times New Roman"/>
          <w:sz w:val="28"/>
          <w:szCs w:val="28"/>
        </w:rPr>
        <w:t xml:space="preserve"> </w:t>
      </w:r>
      <w:r w:rsidR="00D82D31">
        <w:rPr>
          <w:rFonts w:ascii="Times New Roman" w:hAnsi="Times New Roman" w:cs="Times New Roman"/>
          <w:sz w:val="28"/>
          <w:szCs w:val="28"/>
        </w:rPr>
        <w:t>Рыбин</w:t>
      </w:r>
      <w:r w:rsidR="00F42068">
        <w:rPr>
          <w:rFonts w:ascii="Times New Roman" w:hAnsi="Times New Roman" w:cs="Times New Roman"/>
          <w:sz w:val="28"/>
          <w:szCs w:val="28"/>
        </w:rPr>
        <w:t>ой</w:t>
      </w:r>
      <w:r w:rsidR="00D82D31">
        <w:rPr>
          <w:rFonts w:ascii="Times New Roman" w:hAnsi="Times New Roman" w:cs="Times New Roman"/>
          <w:sz w:val="28"/>
          <w:szCs w:val="28"/>
        </w:rPr>
        <w:t xml:space="preserve"> С.В. </w:t>
      </w:r>
    </w:p>
    <w:p w:rsidR="008C11FB" w:rsidRDefault="008856F9" w:rsidP="008856F9">
      <w:pPr>
        <w:pStyle w:val="ConsPlusNormal"/>
        <w:ind w:firstLine="709"/>
        <w:jc w:val="both"/>
      </w:pPr>
      <w:r>
        <w:t xml:space="preserve"> </w:t>
      </w:r>
      <w:r w:rsidR="002A4AA0">
        <w:t>В нарушении статьи 136 Трудового кодекса</w:t>
      </w:r>
      <w:r w:rsidR="000878FC">
        <w:t xml:space="preserve"> Российской Федерации от 30.12.2001г. №197-ФЗ </w:t>
      </w:r>
      <w:r w:rsidR="005D7DA1">
        <w:t xml:space="preserve">имели место случаи несвоевременной выплаты </w:t>
      </w:r>
      <w:r w:rsidR="000878FC">
        <w:t>з</w:t>
      </w:r>
      <w:r w:rsidR="008C11FB">
        <w:t>аработн</w:t>
      </w:r>
      <w:r w:rsidR="005D7DA1">
        <w:t>ой</w:t>
      </w:r>
      <w:r w:rsidR="008C11FB">
        <w:t xml:space="preserve"> плат</w:t>
      </w:r>
      <w:r w:rsidR="005D7DA1">
        <w:t>ы</w:t>
      </w:r>
      <w:r w:rsidR="008C11FB">
        <w:t xml:space="preserve">. Так, </w:t>
      </w:r>
      <w:r w:rsidR="005D7DA1">
        <w:t xml:space="preserve">истопнику </w:t>
      </w:r>
      <w:proofErr w:type="spellStart"/>
      <w:r w:rsidR="008C11FB">
        <w:t>Порошкину</w:t>
      </w:r>
      <w:proofErr w:type="spellEnd"/>
      <w:r w:rsidR="008C11FB">
        <w:t xml:space="preserve"> Е.М. </w:t>
      </w:r>
      <w:r w:rsidR="005D7DA1">
        <w:t xml:space="preserve">заработную плату </w:t>
      </w:r>
      <w:r w:rsidR="008C11FB">
        <w:t xml:space="preserve">за январь и февраль </w:t>
      </w:r>
      <w:r w:rsidR="00C826E1">
        <w:t xml:space="preserve">2015 г. </w:t>
      </w:r>
      <w:r w:rsidR="008C11FB">
        <w:t xml:space="preserve">выплатили </w:t>
      </w:r>
      <w:r w:rsidR="00C826E1">
        <w:t>18 марта 2015 года</w:t>
      </w:r>
      <w:r w:rsidR="008068AE">
        <w:t xml:space="preserve"> в сумме 4765,54</w:t>
      </w:r>
      <w:r w:rsidR="008C11FB">
        <w:t xml:space="preserve">, </w:t>
      </w:r>
      <w:r w:rsidR="00C826E1">
        <w:t xml:space="preserve">заработную плату </w:t>
      </w:r>
      <w:r w:rsidR="008C11FB">
        <w:t xml:space="preserve">за ноябрь </w:t>
      </w:r>
      <w:r w:rsidR="00C826E1">
        <w:t xml:space="preserve">выплатили 23 </w:t>
      </w:r>
      <w:r w:rsidR="008C11FB">
        <w:t>декабр</w:t>
      </w:r>
      <w:r w:rsidR="00C826E1">
        <w:t>я 2015 г.</w:t>
      </w:r>
      <w:r w:rsidR="008068AE">
        <w:t xml:space="preserve"> в сумме 2032,68 руб.</w:t>
      </w:r>
    </w:p>
    <w:p w:rsidR="003B59BD" w:rsidRDefault="008068AE" w:rsidP="008856F9">
      <w:pPr>
        <w:pStyle w:val="ConsPlusNormal"/>
        <w:ind w:firstLine="709"/>
        <w:jc w:val="both"/>
      </w:pPr>
      <w:r>
        <w:t>В нарушении</w:t>
      </w:r>
      <w:r w:rsidR="003B59BD">
        <w:t xml:space="preserve"> </w:t>
      </w:r>
      <w:r w:rsidR="00C826E1">
        <w:t>статьи 8 Трудового кодекса Российской Федерации от 30.12.2001 г. № 197-ФЗ</w:t>
      </w:r>
      <w:r w:rsidR="003B59BD">
        <w:t xml:space="preserve"> </w:t>
      </w:r>
      <w:r w:rsidR="003B59BD" w:rsidRPr="00516576">
        <w:t>материальная помощь</w:t>
      </w:r>
      <w:r w:rsidR="003B59BD">
        <w:t xml:space="preserve"> </w:t>
      </w:r>
      <w:r w:rsidR="00C826E1">
        <w:t>работникам выплачивалась</w:t>
      </w:r>
      <w:r w:rsidR="003B59BD">
        <w:t xml:space="preserve"> каждый месяц, </w:t>
      </w:r>
      <w:r w:rsidR="00C826E1">
        <w:t xml:space="preserve">но локальные нормативные акты, определяющие </w:t>
      </w:r>
      <w:r w:rsidR="00516576">
        <w:t>порядок её выплаты, отсутствуют</w:t>
      </w:r>
      <w:r w:rsidR="00EA3B34">
        <w:t>.</w:t>
      </w:r>
      <w:r w:rsidR="00516576">
        <w:t xml:space="preserve"> Также отсутствуют заявления от работников на предоставление материальной помощи и распоряжения главы Борисоглебского сельсовета на выплату материальной помощи.</w:t>
      </w:r>
    </w:p>
    <w:p w:rsidR="00AA1B91" w:rsidRDefault="008C11FB" w:rsidP="008856F9">
      <w:pPr>
        <w:pStyle w:val="ConsPlusNormal"/>
        <w:ind w:firstLine="709"/>
        <w:jc w:val="both"/>
      </w:pPr>
      <w:r>
        <w:t xml:space="preserve"> </w:t>
      </w:r>
      <w:r w:rsidR="00AA1B91" w:rsidRPr="007B7B9A">
        <w:t>В нарушении п.3 Постановления Правительства Российской Федерации от 24.12.2007 № 922 «Об особенностях порядка исчисления средней</w:t>
      </w:r>
      <w:r w:rsidR="009D3F65">
        <w:t xml:space="preserve"> </w:t>
      </w:r>
      <w:r w:rsidR="00AA1B91" w:rsidRPr="007B7B9A">
        <w:t>заработной платы» при расчете среднего заработка для оплаты отпуска учитыва</w:t>
      </w:r>
      <w:r w:rsidR="00516576">
        <w:t>лись</w:t>
      </w:r>
      <w:r w:rsidR="00AA1B91" w:rsidRPr="007B7B9A">
        <w:t xml:space="preserve"> выплаты </w:t>
      </w:r>
      <w:r w:rsidR="00516576">
        <w:t>материальной помощи</w:t>
      </w:r>
      <w:r w:rsidR="00CC4779" w:rsidRPr="007B7B9A">
        <w:t xml:space="preserve">. Сумма переплаты составила </w:t>
      </w:r>
      <w:r w:rsidR="00152B52">
        <w:t xml:space="preserve">2042,43 </w:t>
      </w:r>
      <w:r w:rsidR="00CC4779" w:rsidRPr="007B7B9A">
        <w:t>руб.</w:t>
      </w:r>
      <w:r w:rsidR="00516576">
        <w:t>, в том числе</w:t>
      </w:r>
      <w:r w:rsidR="00CC4779" w:rsidRPr="007B7B9A">
        <w:t>:</w:t>
      </w:r>
    </w:p>
    <w:p w:rsidR="00CC4779" w:rsidRDefault="00CC4779" w:rsidP="00AA1B91">
      <w:pPr>
        <w:pStyle w:val="ConsPlusNormal"/>
        <w:ind w:firstLine="540"/>
        <w:jc w:val="both"/>
      </w:pPr>
    </w:p>
    <w:tbl>
      <w:tblPr>
        <w:tblStyle w:val="a4"/>
        <w:tblW w:w="0" w:type="auto"/>
        <w:tblInd w:w="108" w:type="dxa"/>
        <w:tblLook w:val="04A0" w:firstRow="1" w:lastRow="0" w:firstColumn="1" w:lastColumn="0" w:noHBand="0" w:noVBand="1"/>
      </w:tblPr>
      <w:tblGrid>
        <w:gridCol w:w="2410"/>
        <w:gridCol w:w="2410"/>
        <w:gridCol w:w="2410"/>
        <w:gridCol w:w="2409"/>
      </w:tblGrid>
      <w:tr w:rsidR="00CC4779" w:rsidTr="00D125F4">
        <w:tc>
          <w:tcPr>
            <w:tcW w:w="2410" w:type="dxa"/>
          </w:tcPr>
          <w:p w:rsidR="00CC4779" w:rsidRDefault="00CC4779" w:rsidP="00AA1B91">
            <w:pPr>
              <w:pStyle w:val="ConsPlusNormal"/>
              <w:jc w:val="both"/>
            </w:pPr>
            <w:r>
              <w:t>Фамилия И.О.</w:t>
            </w:r>
          </w:p>
          <w:p w:rsidR="00CC4779" w:rsidRDefault="00CC4779" w:rsidP="00AA1B91">
            <w:pPr>
              <w:pStyle w:val="ConsPlusNormal"/>
              <w:jc w:val="both"/>
            </w:pPr>
          </w:p>
        </w:tc>
        <w:tc>
          <w:tcPr>
            <w:tcW w:w="2410" w:type="dxa"/>
          </w:tcPr>
          <w:p w:rsidR="00CC4779" w:rsidRDefault="0073282B" w:rsidP="00AA1B91">
            <w:pPr>
              <w:pStyle w:val="ConsPlusNormal"/>
              <w:jc w:val="both"/>
            </w:pPr>
            <w:r>
              <w:t>Сумма начисленных отпускных</w:t>
            </w:r>
            <w:r w:rsidR="00212C64">
              <w:t>, руб.</w:t>
            </w:r>
          </w:p>
        </w:tc>
        <w:tc>
          <w:tcPr>
            <w:tcW w:w="2410" w:type="dxa"/>
          </w:tcPr>
          <w:p w:rsidR="00CC4779" w:rsidRDefault="0073282B" w:rsidP="00AA1B91">
            <w:pPr>
              <w:pStyle w:val="ConsPlusNormal"/>
              <w:jc w:val="both"/>
            </w:pPr>
            <w:r>
              <w:t>Следовало начислить</w:t>
            </w:r>
            <w:r w:rsidR="00212C64">
              <w:t>, руб.</w:t>
            </w:r>
          </w:p>
        </w:tc>
        <w:tc>
          <w:tcPr>
            <w:tcW w:w="2409" w:type="dxa"/>
          </w:tcPr>
          <w:p w:rsidR="00CC4779" w:rsidRDefault="0073282B" w:rsidP="00AA1B91">
            <w:pPr>
              <w:pStyle w:val="ConsPlusNormal"/>
              <w:jc w:val="both"/>
            </w:pPr>
            <w:r>
              <w:t>Переплата, руб.</w:t>
            </w:r>
          </w:p>
        </w:tc>
      </w:tr>
      <w:tr w:rsidR="00CC4779" w:rsidTr="00D125F4">
        <w:tc>
          <w:tcPr>
            <w:tcW w:w="2410" w:type="dxa"/>
          </w:tcPr>
          <w:p w:rsidR="00CC4779" w:rsidRDefault="00CC4779" w:rsidP="00AA1B91">
            <w:pPr>
              <w:pStyle w:val="ConsPlusNormal"/>
              <w:jc w:val="both"/>
            </w:pPr>
            <w:r>
              <w:t>Дурнова Е.Н.</w:t>
            </w:r>
          </w:p>
        </w:tc>
        <w:tc>
          <w:tcPr>
            <w:tcW w:w="2410" w:type="dxa"/>
          </w:tcPr>
          <w:p w:rsidR="00CC4779" w:rsidRDefault="00364A84" w:rsidP="00AA1B91">
            <w:pPr>
              <w:pStyle w:val="ConsPlusNormal"/>
              <w:jc w:val="both"/>
            </w:pPr>
            <w:r>
              <w:t xml:space="preserve">    </w:t>
            </w:r>
            <w:r w:rsidR="00212C64">
              <w:t>29993</w:t>
            </w:r>
          </w:p>
        </w:tc>
        <w:tc>
          <w:tcPr>
            <w:tcW w:w="2410" w:type="dxa"/>
          </w:tcPr>
          <w:p w:rsidR="00CC4779" w:rsidRDefault="00D94352" w:rsidP="00AA1B91">
            <w:pPr>
              <w:pStyle w:val="ConsPlusNormal"/>
              <w:jc w:val="both"/>
            </w:pPr>
            <w:r>
              <w:t xml:space="preserve">   </w:t>
            </w:r>
            <w:r w:rsidR="00152B52">
              <w:t>29370,72</w:t>
            </w:r>
          </w:p>
        </w:tc>
        <w:tc>
          <w:tcPr>
            <w:tcW w:w="2409" w:type="dxa"/>
          </w:tcPr>
          <w:p w:rsidR="00CC4779" w:rsidRDefault="00152B52" w:rsidP="00AA1B91">
            <w:pPr>
              <w:pStyle w:val="ConsPlusNormal"/>
              <w:jc w:val="both"/>
            </w:pPr>
            <w:r>
              <w:t xml:space="preserve">      622,28</w:t>
            </w:r>
          </w:p>
        </w:tc>
      </w:tr>
      <w:tr w:rsidR="00CC4779" w:rsidTr="00D125F4">
        <w:tc>
          <w:tcPr>
            <w:tcW w:w="2410" w:type="dxa"/>
          </w:tcPr>
          <w:p w:rsidR="00CC4779" w:rsidRDefault="00CC4779" w:rsidP="00AA1B91">
            <w:pPr>
              <w:pStyle w:val="ConsPlusNormal"/>
              <w:jc w:val="both"/>
            </w:pPr>
            <w:proofErr w:type="spellStart"/>
            <w:r>
              <w:t>Мацышина</w:t>
            </w:r>
            <w:proofErr w:type="spellEnd"/>
            <w:r>
              <w:t xml:space="preserve"> Л.А.</w:t>
            </w:r>
          </w:p>
        </w:tc>
        <w:tc>
          <w:tcPr>
            <w:tcW w:w="2410" w:type="dxa"/>
          </w:tcPr>
          <w:p w:rsidR="00CC4779" w:rsidRDefault="00364A84" w:rsidP="00AA1B91">
            <w:pPr>
              <w:pStyle w:val="ConsPlusNormal"/>
              <w:jc w:val="both"/>
            </w:pPr>
            <w:r>
              <w:t xml:space="preserve">    </w:t>
            </w:r>
            <w:r w:rsidR="00212C64">
              <w:t>19785</w:t>
            </w:r>
          </w:p>
        </w:tc>
        <w:tc>
          <w:tcPr>
            <w:tcW w:w="2410" w:type="dxa"/>
          </w:tcPr>
          <w:p w:rsidR="00CC4779" w:rsidRDefault="00D94352" w:rsidP="00AA1B91">
            <w:pPr>
              <w:pStyle w:val="ConsPlusNormal"/>
              <w:jc w:val="both"/>
            </w:pPr>
            <w:r>
              <w:t xml:space="preserve">   </w:t>
            </w:r>
            <w:r w:rsidR="00152B52">
              <w:t>19420,41</w:t>
            </w:r>
          </w:p>
        </w:tc>
        <w:tc>
          <w:tcPr>
            <w:tcW w:w="2409" w:type="dxa"/>
          </w:tcPr>
          <w:p w:rsidR="00CC4779" w:rsidRDefault="00D94352" w:rsidP="00AA1B91">
            <w:pPr>
              <w:pStyle w:val="ConsPlusNormal"/>
              <w:jc w:val="both"/>
            </w:pPr>
            <w:r>
              <w:t xml:space="preserve">     </w:t>
            </w:r>
            <w:r w:rsidR="00152B52">
              <w:t xml:space="preserve"> 364,59</w:t>
            </w:r>
          </w:p>
        </w:tc>
      </w:tr>
      <w:tr w:rsidR="00CC4779" w:rsidTr="00D125F4">
        <w:tc>
          <w:tcPr>
            <w:tcW w:w="2410" w:type="dxa"/>
          </w:tcPr>
          <w:p w:rsidR="00CC4779" w:rsidRDefault="00CC4779" w:rsidP="00AA1B91">
            <w:pPr>
              <w:pStyle w:val="ConsPlusNormal"/>
              <w:jc w:val="both"/>
            </w:pPr>
            <w:proofErr w:type="spellStart"/>
            <w:r>
              <w:t>Порошкин</w:t>
            </w:r>
            <w:proofErr w:type="spellEnd"/>
            <w:r>
              <w:t xml:space="preserve"> Е.М.</w:t>
            </w:r>
          </w:p>
        </w:tc>
        <w:tc>
          <w:tcPr>
            <w:tcW w:w="2410" w:type="dxa"/>
          </w:tcPr>
          <w:p w:rsidR="00CC4779" w:rsidRDefault="00364A84" w:rsidP="00AA1B91">
            <w:pPr>
              <w:pStyle w:val="ConsPlusNormal"/>
              <w:jc w:val="both"/>
            </w:pPr>
            <w:r>
              <w:t xml:space="preserve">    </w:t>
            </w:r>
            <w:r w:rsidR="00212C64">
              <w:t>16818</w:t>
            </w:r>
          </w:p>
        </w:tc>
        <w:tc>
          <w:tcPr>
            <w:tcW w:w="2410" w:type="dxa"/>
          </w:tcPr>
          <w:p w:rsidR="00CC4779" w:rsidRDefault="00D94352" w:rsidP="00AA1B91">
            <w:pPr>
              <w:pStyle w:val="ConsPlusNormal"/>
              <w:jc w:val="both"/>
            </w:pPr>
            <w:r>
              <w:t xml:space="preserve">   </w:t>
            </w:r>
            <w:r w:rsidR="000D75F8">
              <w:t>16053,06</w:t>
            </w:r>
          </w:p>
        </w:tc>
        <w:tc>
          <w:tcPr>
            <w:tcW w:w="2409" w:type="dxa"/>
          </w:tcPr>
          <w:p w:rsidR="00CC4779" w:rsidRDefault="00152B52" w:rsidP="00AA1B91">
            <w:pPr>
              <w:pStyle w:val="ConsPlusNormal"/>
              <w:jc w:val="both"/>
            </w:pPr>
            <w:r>
              <w:t xml:space="preserve">     764,94</w:t>
            </w:r>
          </w:p>
        </w:tc>
      </w:tr>
      <w:tr w:rsidR="00CC4779" w:rsidTr="00D125F4">
        <w:tc>
          <w:tcPr>
            <w:tcW w:w="2410" w:type="dxa"/>
          </w:tcPr>
          <w:p w:rsidR="00CC4779" w:rsidRDefault="00BF198E" w:rsidP="00AA1B91">
            <w:pPr>
              <w:pStyle w:val="ConsPlusNormal"/>
              <w:jc w:val="both"/>
            </w:pPr>
            <w:r>
              <w:t>Рыбина С.В.</w:t>
            </w:r>
          </w:p>
        </w:tc>
        <w:tc>
          <w:tcPr>
            <w:tcW w:w="2410" w:type="dxa"/>
          </w:tcPr>
          <w:p w:rsidR="00CC4779" w:rsidRDefault="00364A84" w:rsidP="00AA1B91">
            <w:pPr>
              <w:pStyle w:val="ConsPlusNormal"/>
              <w:jc w:val="both"/>
            </w:pPr>
            <w:r>
              <w:t xml:space="preserve">    </w:t>
            </w:r>
            <w:r w:rsidR="00212C64">
              <w:t>5377</w:t>
            </w:r>
          </w:p>
        </w:tc>
        <w:tc>
          <w:tcPr>
            <w:tcW w:w="2410" w:type="dxa"/>
          </w:tcPr>
          <w:p w:rsidR="00CC4779" w:rsidRDefault="00D94352" w:rsidP="00AA1B91">
            <w:pPr>
              <w:pStyle w:val="ConsPlusNormal"/>
              <w:jc w:val="both"/>
            </w:pPr>
            <w:r>
              <w:t xml:space="preserve">   </w:t>
            </w:r>
            <w:r w:rsidR="000D75F8">
              <w:t>5086,38</w:t>
            </w:r>
          </w:p>
        </w:tc>
        <w:tc>
          <w:tcPr>
            <w:tcW w:w="2409" w:type="dxa"/>
          </w:tcPr>
          <w:p w:rsidR="00CC4779" w:rsidRDefault="000D75F8" w:rsidP="00AA1B91">
            <w:pPr>
              <w:pStyle w:val="ConsPlusNormal"/>
              <w:jc w:val="both"/>
            </w:pPr>
            <w:r>
              <w:t xml:space="preserve">     290,62</w:t>
            </w:r>
          </w:p>
        </w:tc>
      </w:tr>
      <w:tr w:rsidR="00CC4779" w:rsidTr="00D125F4">
        <w:tc>
          <w:tcPr>
            <w:tcW w:w="2410" w:type="dxa"/>
          </w:tcPr>
          <w:p w:rsidR="00CC4779" w:rsidRDefault="00BF198E" w:rsidP="00AA1B91">
            <w:pPr>
              <w:pStyle w:val="ConsPlusNormal"/>
              <w:jc w:val="both"/>
            </w:pPr>
            <w:r>
              <w:t>Итого:</w:t>
            </w:r>
          </w:p>
        </w:tc>
        <w:tc>
          <w:tcPr>
            <w:tcW w:w="2410" w:type="dxa"/>
          </w:tcPr>
          <w:p w:rsidR="00CC4779" w:rsidRDefault="00364A84" w:rsidP="00AA1B91">
            <w:pPr>
              <w:pStyle w:val="ConsPlusNormal"/>
              <w:jc w:val="both"/>
            </w:pPr>
            <w:r>
              <w:t xml:space="preserve">    71973</w:t>
            </w:r>
          </w:p>
        </w:tc>
        <w:tc>
          <w:tcPr>
            <w:tcW w:w="2410" w:type="dxa"/>
          </w:tcPr>
          <w:p w:rsidR="00CC4779" w:rsidRDefault="000B14DC" w:rsidP="00AA1B91">
            <w:pPr>
              <w:pStyle w:val="ConsPlusNormal"/>
              <w:jc w:val="both"/>
            </w:pPr>
            <w:r>
              <w:t xml:space="preserve">   </w:t>
            </w:r>
            <w:r w:rsidR="00152B52">
              <w:t>69930,57</w:t>
            </w:r>
          </w:p>
        </w:tc>
        <w:tc>
          <w:tcPr>
            <w:tcW w:w="2409" w:type="dxa"/>
          </w:tcPr>
          <w:p w:rsidR="00CC4779" w:rsidRDefault="00152B52" w:rsidP="00AA1B91">
            <w:pPr>
              <w:pStyle w:val="ConsPlusNormal"/>
              <w:jc w:val="both"/>
            </w:pPr>
            <w:r>
              <w:t xml:space="preserve">     2042,43</w:t>
            </w:r>
          </w:p>
        </w:tc>
      </w:tr>
    </w:tbl>
    <w:p w:rsidR="00CC4779" w:rsidRDefault="00CC4779" w:rsidP="00AA1B91">
      <w:pPr>
        <w:pStyle w:val="ConsPlusNormal"/>
        <w:ind w:firstLine="540"/>
        <w:jc w:val="both"/>
      </w:pPr>
    </w:p>
    <w:p w:rsidR="005F129A" w:rsidRPr="00AA1B91" w:rsidRDefault="005F129A" w:rsidP="008856F9">
      <w:pPr>
        <w:pStyle w:val="ConsPlusNormal"/>
        <w:ind w:firstLine="709"/>
        <w:jc w:val="both"/>
      </w:pPr>
      <w:r>
        <w:t xml:space="preserve">В нарушении </w:t>
      </w:r>
      <w:r w:rsidR="007C3140">
        <w:t xml:space="preserve">статьи 84.1 Трудового кодекса Российской Федерации от 30.12.2001 г. № 197-ФЗ </w:t>
      </w:r>
      <w:r w:rsidR="007979DE">
        <w:t>при уволь</w:t>
      </w:r>
      <w:r w:rsidR="00AC2AF0">
        <w:t>нении истопников Данилова Д.А. и</w:t>
      </w:r>
      <w:r w:rsidR="007979DE">
        <w:t xml:space="preserve"> Рыбиной С.В. </w:t>
      </w:r>
      <w:r w:rsidR="0086715E">
        <w:t xml:space="preserve">не </w:t>
      </w:r>
      <w:r w:rsidR="007979DE">
        <w:t>издавались</w:t>
      </w:r>
      <w:r w:rsidR="0086715E">
        <w:t xml:space="preserve"> распоряжени</w:t>
      </w:r>
      <w:r w:rsidR="007979DE">
        <w:t>я</w:t>
      </w:r>
      <w:r w:rsidR="0086715E">
        <w:t xml:space="preserve"> г</w:t>
      </w:r>
      <w:r w:rsidR="00A93042">
        <w:t>лавы Борисоглебского сельсовета</w:t>
      </w:r>
      <w:r w:rsidR="007979DE">
        <w:t xml:space="preserve"> об увольнении работников</w:t>
      </w:r>
      <w:r w:rsidR="00A93042">
        <w:t>.</w:t>
      </w:r>
    </w:p>
    <w:p w:rsidR="00C061CE" w:rsidRDefault="001C2CCB" w:rsidP="008856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нарушении </w:t>
      </w:r>
      <w:r w:rsidR="00C061CE">
        <w:rPr>
          <w:rFonts w:ascii="Times New Roman" w:hAnsi="Times New Roman" w:cs="Times New Roman"/>
          <w:sz w:val="28"/>
          <w:szCs w:val="28"/>
        </w:rPr>
        <w:t>статьи 68 Трудового кодекса Российской Федерации от 30.12.20</w:t>
      </w:r>
      <w:r w:rsidR="007979DE">
        <w:rPr>
          <w:rFonts w:ascii="Times New Roman" w:hAnsi="Times New Roman" w:cs="Times New Roman"/>
          <w:sz w:val="28"/>
          <w:szCs w:val="28"/>
        </w:rPr>
        <w:t>0</w:t>
      </w:r>
      <w:r w:rsidR="00C061CE">
        <w:rPr>
          <w:rFonts w:ascii="Times New Roman" w:hAnsi="Times New Roman" w:cs="Times New Roman"/>
          <w:sz w:val="28"/>
          <w:szCs w:val="28"/>
        </w:rPr>
        <w:t xml:space="preserve">1 г. № 197-ФЗ </w:t>
      </w:r>
      <w:r w:rsidR="007979DE">
        <w:rPr>
          <w:rFonts w:ascii="Times New Roman" w:hAnsi="Times New Roman" w:cs="Times New Roman"/>
          <w:sz w:val="28"/>
          <w:szCs w:val="28"/>
        </w:rPr>
        <w:t xml:space="preserve">условия оплаты труда, указанные </w:t>
      </w:r>
      <w:r w:rsidR="00C061CE">
        <w:rPr>
          <w:rFonts w:ascii="Times New Roman" w:hAnsi="Times New Roman" w:cs="Times New Roman"/>
          <w:sz w:val="28"/>
          <w:szCs w:val="28"/>
        </w:rPr>
        <w:t xml:space="preserve">в распоряжении от 01.10.2015г. № 3-к о приеме на работу Данилова Д.А. </w:t>
      </w:r>
      <w:r w:rsidR="00AC2AF0">
        <w:rPr>
          <w:rFonts w:ascii="Times New Roman" w:hAnsi="Times New Roman" w:cs="Times New Roman"/>
          <w:sz w:val="28"/>
          <w:szCs w:val="28"/>
        </w:rPr>
        <w:t>(«</w:t>
      </w:r>
      <w:r w:rsidR="007979DE">
        <w:rPr>
          <w:rFonts w:ascii="Times New Roman" w:hAnsi="Times New Roman" w:cs="Times New Roman"/>
          <w:sz w:val="28"/>
          <w:szCs w:val="28"/>
        </w:rPr>
        <w:t>оплату производить согласно штатному расписанию с выплатой 30% за стаж, 30% Амурских, 12% за вредность»</w:t>
      </w:r>
      <w:r w:rsidR="00AC2AF0">
        <w:rPr>
          <w:rFonts w:ascii="Times New Roman" w:hAnsi="Times New Roman" w:cs="Times New Roman"/>
          <w:sz w:val="28"/>
          <w:szCs w:val="28"/>
        </w:rPr>
        <w:t>)</w:t>
      </w:r>
      <w:r w:rsidR="007979DE">
        <w:rPr>
          <w:rFonts w:ascii="Times New Roman" w:hAnsi="Times New Roman" w:cs="Times New Roman"/>
          <w:sz w:val="28"/>
          <w:szCs w:val="28"/>
        </w:rPr>
        <w:t xml:space="preserve"> </w:t>
      </w:r>
      <w:r w:rsidR="00C061CE">
        <w:rPr>
          <w:rFonts w:ascii="Times New Roman" w:hAnsi="Times New Roman" w:cs="Times New Roman"/>
          <w:sz w:val="28"/>
          <w:szCs w:val="28"/>
        </w:rPr>
        <w:t>не соответству</w:t>
      </w:r>
      <w:r w:rsidR="00AC2AF0">
        <w:rPr>
          <w:rFonts w:ascii="Times New Roman" w:hAnsi="Times New Roman" w:cs="Times New Roman"/>
          <w:sz w:val="28"/>
          <w:szCs w:val="28"/>
        </w:rPr>
        <w:t>ю</w:t>
      </w:r>
      <w:r w:rsidR="00C061CE">
        <w:rPr>
          <w:rFonts w:ascii="Times New Roman" w:hAnsi="Times New Roman" w:cs="Times New Roman"/>
          <w:sz w:val="28"/>
          <w:szCs w:val="28"/>
        </w:rPr>
        <w:t xml:space="preserve">т </w:t>
      </w:r>
      <w:r w:rsidR="00AC2AF0">
        <w:rPr>
          <w:rFonts w:ascii="Times New Roman" w:hAnsi="Times New Roman" w:cs="Times New Roman"/>
          <w:sz w:val="28"/>
          <w:szCs w:val="28"/>
        </w:rPr>
        <w:t xml:space="preserve">условиям в </w:t>
      </w:r>
      <w:r w:rsidR="00C061CE">
        <w:rPr>
          <w:rFonts w:ascii="Times New Roman" w:hAnsi="Times New Roman" w:cs="Times New Roman"/>
          <w:sz w:val="28"/>
          <w:szCs w:val="28"/>
        </w:rPr>
        <w:t>трудовом договор</w:t>
      </w:r>
      <w:r w:rsidR="00AC2AF0">
        <w:rPr>
          <w:rFonts w:ascii="Times New Roman" w:hAnsi="Times New Roman" w:cs="Times New Roman"/>
          <w:sz w:val="28"/>
          <w:szCs w:val="28"/>
        </w:rPr>
        <w:t>е («стоимость услуг по настоящему Договору определяется в сумме 6191 (шесть тысяч сто девяносто один) рублей октябрь, апрель; 12382 (двенадцать тысяч триста восемьдесят два) рубля ноябрь-март.»)</w:t>
      </w:r>
      <w:r w:rsidR="00C061CE">
        <w:rPr>
          <w:rFonts w:ascii="Times New Roman" w:hAnsi="Times New Roman" w:cs="Times New Roman"/>
          <w:sz w:val="28"/>
          <w:szCs w:val="28"/>
        </w:rPr>
        <w:t xml:space="preserve">. </w:t>
      </w:r>
    </w:p>
    <w:p w:rsidR="003F7DDA" w:rsidRDefault="001074A8" w:rsidP="002C46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проверке начисления заработной платы установлено нецелевое использование бюджетных средств на сумму 2081 руб. </w:t>
      </w:r>
      <w:r w:rsidR="00C061CE">
        <w:rPr>
          <w:rFonts w:ascii="Times New Roman" w:hAnsi="Times New Roman" w:cs="Times New Roman"/>
          <w:sz w:val="28"/>
          <w:szCs w:val="28"/>
        </w:rPr>
        <w:t xml:space="preserve">В нарушении </w:t>
      </w:r>
      <w:r w:rsidR="008856F9">
        <w:rPr>
          <w:rFonts w:ascii="Times New Roman" w:hAnsi="Times New Roman" w:cs="Times New Roman"/>
          <w:sz w:val="28"/>
          <w:szCs w:val="28"/>
        </w:rPr>
        <w:t xml:space="preserve">статьи </w:t>
      </w:r>
      <w:r>
        <w:rPr>
          <w:rFonts w:ascii="Times New Roman" w:hAnsi="Times New Roman" w:cs="Times New Roman"/>
          <w:sz w:val="28"/>
          <w:szCs w:val="28"/>
        </w:rPr>
        <w:t xml:space="preserve">16 и статьи </w:t>
      </w:r>
      <w:r w:rsidR="008856F9">
        <w:rPr>
          <w:rFonts w:ascii="Times New Roman" w:hAnsi="Times New Roman" w:cs="Times New Roman"/>
          <w:sz w:val="28"/>
          <w:szCs w:val="28"/>
        </w:rPr>
        <w:t xml:space="preserve">135 Трудового кодекса Российской Федерации от 31.12.2001 г. № 197-ФЗ </w:t>
      </w:r>
      <w:r w:rsidR="002C46D9">
        <w:rPr>
          <w:rFonts w:ascii="Times New Roman" w:hAnsi="Times New Roman" w:cs="Times New Roman"/>
          <w:sz w:val="28"/>
          <w:szCs w:val="28"/>
        </w:rPr>
        <w:t>Рыбиной С.В.</w:t>
      </w:r>
      <w:r w:rsidR="00296B40">
        <w:rPr>
          <w:rFonts w:ascii="Times New Roman" w:hAnsi="Times New Roman" w:cs="Times New Roman"/>
          <w:sz w:val="28"/>
          <w:szCs w:val="28"/>
        </w:rPr>
        <w:t xml:space="preserve"> </w:t>
      </w:r>
    </w:p>
    <w:p w:rsidR="002876CD" w:rsidRDefault="002876CD" w:rsidP="00BE37C4">
      <w:pPr>
        <w:spacing w:after="0" w:line="240" w:lineRule="auto"/>
        <w:ind w:firstLine="709"/>
        <w:jc w:val="both"/>
        <w:rPr>
          <w:rFonts w:ascii="Times New Roman" w:hAnsi="Times New Roman" w:cs="Times New Roman"/>
          <w:sz w:val="28"/>
          <w:szCs w:val="28"/>
        </w:rPr>
      </w:pPr>
    </w:p>
    <w:p w:rsidR="002876CD" w:rsidRDefault="002876CD" w:rsidP="002876CD">
      <w:pPr>
        <w:pStyle w:val="ConsPlusNormal"/>
        <w:ind w:firstLine="540"/>
        <w:jc w:val="center"/>
        <w:rPr>
          <w:b/>
        </w:rPr>
      </w:pPr>
      <w:r>
        <w:rPr>
          <w:b/>
        </w:rPr>
        <w:t>Раздел 7 «Проверка операций с денежными средствами».</w:t>
      </w:r>
    </w:p>
    <w:p w:rsidR="005C5E9B" w:rsidRDefault="005C5E9B" w:rsidP="002876CD">
      <w:pPr>
        <w:pStyle w:val="ConsPlusNormal"/>
        <w:ind w:firstLine="540"/>
        <w:jc w:val="center"/>
        <w:rPr>
          <w:b/>
        </w:rPr>
      </w:pPr>
    </w:p>
    <w:p w:rsidR="005C5E9B" w:rsidRDefault="005C5E9B" w:rsidP="002C46D9">
      <w:pPr>
        <w:pStyle w:val="ConsPlusNormal"/>
        <w:ind w:firstLine="709"/>
        <w:jc w:val="both"/>
      </w:pPr>
      <w:r>
        <w:t xml:space="preserve">Полнота и своевременность оприходования наличных денежных средств в кассу проверена сплошным </w:t>
      </w:r>
      <w:r w:rsidRPr="001D3A63">
        <w:t>методом</w:t>
      </w:r>
      <w:r w:rsidR="001D3A63" w:rsidRPr="001D3A63">
        <w:t>.</w:t>
      </w:r>
    </w:p>
    <w:p w:rsidR="001D3A63" w:rsidRDefault="0037651B" w:rsidP="002C46D9">
      <w:pPr>
        <w:pStyle w:val="ConsPlusNormal"/>
        <w:ind w:firstLine="709"/>
        <w:jc w:val="both"/>
      </w:pPr>
      <w:r w:rsidRPr="003B6B37">
        <w:t xml:space="preserve">В нарушении </w:t>
      </w:r>
      <w:r w:rsidR="00941B68" w:rsidRPr="003B6B37">
        <w:t>п.7 статьи 9 Федерального Закона от 06.12.2011г. № 402-ФЗ «О бухгалтерском учете»</w:t>
      </w:r>
      <w:r w:rsidR="003531C9" w:rsidRPr="003B6B37">
        <w:t xml:space="preserve"> и п. 1 «Положения о формах и порядке формирования регистров бюджетного учета, первичных документов и порядка их архивации</w:t>
      </w:r>
      <w:r w:rsidR="000B5D30" w:rsidRPr="003B6B37">
        <w:t>»</w:t>
      </w:r>
      <w:r w:rsidR="003B6B37">
        <w:t>,</w:t>
      </w:r>
      <w:r w:rsidR="000B5D30" w:rsidRPr="003B6B37">
        <w:t xml:space="preserve"> утвержденн</w:t>
      </w:r>
      <w:r w:rsidR="003B6B37">
        <w:t>ого</w:t>
      </w:r>
      <w:r w:rsidR="000B5D30" w:rsidRPr="003B6B37">
        <w:t xml:space="preserve"> распоряжением главы Борисоглебского сельсовета от </w:t>
      </w:r>
      <w:r w:rsidR="000D4D79" w:rsidRPr="003B6B37">
        <w:t>24.06.2014 г.</w:t>
      </w:r>
      <w:r w:rsidR="000B5D30" w:rsidRPr="003B6B37">
        <w:t xml:space="preserve"> № </w:t>
      </w:r>
      <w:r w:rsidR="000D4D79" w:rsidRPr="003B6B37">
        <w:t>31-р</w:t>
      </w:r>
      <w:r w:rsidR="003531C9" w:rsidRPr="003B6B37">
        <w:t xml:space="preserve"> </w:t>
      </w:r>
      <w:r w:rsidR="00676C50" w:rsidRPr="003B6B37">
        <w:t>в перв</w:t>
      </w:r>
      <w:r w:rsidR="000B5D30" w:rsidRPr="003B6B37">
        <w:t>ичный учетный</w:t>
      </w:r>
      <w:r w:rsidR="00676C50" w:rsidRPr="003B6B37">
        <w:t xml:space="preserve"> документ приходн</w:t>
      </w:r>
      <w:r w:rsidR="000B5D30" w:rsidRPr="003B6B37">
        <w:t>ый</w:t>
      </w:r>
      <w:r w:rsidR="00676C50" w:rsidRPr="003B6B37">
        <w:t xml:space="preserve"> касс</w:t>
      </w:r>
      <w:r w:rsidR="007158E3" w:rsidRPr="003B6B37">
        <w:t>ов</w:t>
      </w:r>
      <w:r w:rsidR="000B5D30" w:rsidRPr="003B6B37">
        <w:t>ый</w:t>
      </w:r>
      <w:r w:rsidR="007158E3" w:rsidRPr="003B6B37">
        <w:t xml:space="preserve"> ордер от 14.08.2015г. №19</w:t>
      </w:r>
      <w:r w:rsidR="000B5D30" w:rsidRPr="003B6B37">
        <w:t xml:space="preserve"> в</w:t>
      </w:r>
      <w:r w:rsidR="003B6B37" w:rsidRPr="003B6B37">
        <w:t>несены</w:t>
      </w:r>
      <w:r w:rsidR="000B5D30" w:rsidRPr="003B6B37">
        <w:t xml:space="preserve"> и</w:t>
      </w:r>
      <w:r w:rsidR="003B6B37" w:rsidRPr="003B6B37">
        <w:t>справления</w:t>
      </w:r>
      <w:r w:rsidR="003B6B37">
        <w:t>.</w:t>
      </w:r>
    </w:p>
    <w:p w:rsidR="005C5E9B" w:rsidRDefault="005C5E9B" w:rsidP="002C46D9">
      <w:pPr>
        <w:pStyle w:val="ConsPlusNormal"/>
        <w:ind w:firstLine="709"/>
        <w:jc w:val="both"/>
      </w:pPr>
      <w:r>
        <w:t xml:space="preserve">Проведена инвентаризация денежных средств в кассе учреждения, </w:t>
      </w:r>
      <w:r w:rsidRPr="00D4151A">
        <w:t>недостач и излишков не выявлено. (Акт инвентаризации прилагается).</w:t>
      </w:r>
    </w:p>
    <w:p w:rsidR="005866BB" w:rsidRDefault="007B7B9A" w:rsidP="002C46D9">
      <w:pPr>
        <w:pStyle w:val="ConsPlusNormal"/>
        <w:ind w:firstLine="709"/>
        <w:jc w:val="both"/>
      </w:pPr>
      <w:r>
        <w:t xml:space="preserve">В нарушении п.6 Приказа </w:t>
      </w:r>
      <w:r w:rsidR="00A461D4">
        <w:t xml:space="preserve">№ 52н </w:t>
      </w:r>
      <w:r w:rsidRPr="00ED7D73">
        <w:t>от 30.03.2015</w:t>
      </w:r>
      <w:r>
        <w:t xml:space="preserve"> </w:t>
      </w:r>
      <w:r w:rsidR="005C5E9B">
        <w:t xml:space="preserve">в учреждении в течении всего проверяемого периода велась </w:t>
      </w:r>
      <w:r w:rsidR="005C5E9B" w:rsidRPr="000B5D30">
        <w:t>кассовая книга</w:t>
      </w:r>
      <w:r w:rsidR="003B6B37">
        <w:t xml:space="preserve"> по форме</w:t>
      </w:r>
      <w:r w:rsidR="005C5E9B" w:rsidRPr="000B5D30">
        <w:t>, утвержденн</w:t>
      </w:r>
      <w:r w:rsidR="003B6B37">
        <w:t>ой</w:t>
      </w:r>
      <w:r w:rsidR="005C5E9B" w:rsidRPr="000B5D30">
        <w:t xml:space="preserve"> недействующим в 2015 году </w:t>
      </w:r>
      <w:hyperlink r:id="rId6" w:history="1">
        <w:r w:rsidR="005C5E9B" w:rsidRPr="000B5D30">
          <w:rPr>
            <w:rStyle w:val="a3"/>
            <w:color w:val="auto"/>
            <w:u w:val="none"/>
          </w:rPr>
          <w:t>приказ</w:t>
        </w:r>
      </w:hyperlink>
      <w:r w:rsidR="005C5E9B" w:rsidRPr="000B5D30">
        <w:t xml:space="preserve">ом Министерства финансов Российской Федерации от </w:t>
      </w:r>
      <w:r w:rsidR="00E323B5" w:rsidRPr="000B5D30">
        <w:t>30</w:t>
      </w:r>
      <w:r w:rsidR="005C5E9B" w:rsidRPr="000B5D30">
        <w:t xml:space="preserve"> декабря </w:t>
      </w:r>
      <w:r w:rsidR="00E323B5" w:rsidRPr="000B5D30">
        <w:t>1999</w:t>
      </w:r>
      <w:r w:rsidR="005C5E9B" w:rsidRPr="000B5D30">
        <w:t xml:space="preserve"> г. N 1</w:t>
      </w:r>
      <w:r w:rsidR="00E323B5" w:rsidRPr="000B5D30">
        <w:t>0</w:t>
      </w:r>
      <w:r w:rsidR="005C5E9B" w:rsidRPr="000B5D30">
        <w:t xml:space="preserve">7н "Об утверждении </w:t>
      </w:r>
      <w:r w:rsidR="00E323B5" w:rsidRPr="000B5D30">
        <w:t>инструкции по бухгалтерскому учету в бюджетных учреждениях»</w:t>
      </w:r>
      <w:r w:rsidR="00732BB5" w:rsidRPr="000B5D30">
        <w:t xml:space="preserve"> </w:t>
      </w:r>
      <w:r w:rsidR="003B6B37">
        <w:t>(</w:t>
      </w:r>
      <w:r w:rsidR="00732BB5" w:rsidRPr="000B5D30">
        <w:t>утратил силу в 2005 г.</w:t>
      </w:r>
      <w:r w:rsidR="003B6B37">
        <w:t>)</w:t>
      </w:r>
    </w:p>
    <w:p w:rsidR="005866BB" w:rsidRDefault="005866BB" w:rsidP="002C46D9">
      <w:pPr>
        <w:pStyle w:val="ConsPlusNormal"/>
        <w:ind w:firstLine="709"/>
        <w:jc w:val="both"/>
      </w:pPr>
      <w:r>
        <w:t>В нарушение п.3</w:t>
      </w:r>
      <w:r w:rsidR="00732BB5">
        <w:t xml:space="preserve"> </w:t>
      </w:r>
      <w:r w:rsidRPr="00ED7D73">
        <w:t>Приказ</w:t>
      </w:r>
      <w:r>
        <w:t xml:space="preserve">а </w:t>
      </w:r>
      <w:r w:rsidR="00A461D4">
        <w:t xml:space="preserve">№ 52н </w:t>
      </w:r>
      <w:r w:rsidRPr="00ED7D73">
        <w:t>от 30.03.2015</w:t>
      </w:r>
      <w:r>
        <w:t xml:space="preserve"> </w:t>
      </w:r>
      <w:r w:rsidR="00003CCB" w:rsidRPr="000418CD">
        <w:t>в течении всего проверяемого</w:t>
      </w:r>
      <w:r w:rsidR="009338D6" w:rsidRPr="000418CD">
        <w:t xml:space="preserve"> периода </w:t>
      </w:r>
      <w:r>
        <w:t xml:space="preserve">журнал операций по счету «Касса», журнал операций с безналичными денежными средствами и журнал операций расчетов с подотчетными лицами </w:t>
      </w:r>
      <w:r w:rsidR="009338D6" w:rsidRPr="000418CD">
        <w:t>вел</w:t>
      </w:r>
      <w:r>
        <w:t>ись</w:t>
      </w:r>
      <w:r w:rsidR="00003CCB" w:rsidRPr="000418CD">
        <w:t xml:space="preserve"> </w:t>
      </w:r>
      <w:r>
        <w:t>по произвольной неутвержденной форме.</w:t>
      </w:r>
    </w:p>
    <w:p w:rsidR="001F6DAD" w:rsidRDefault="005866BB" w:rsidP="002C46D9">
      <w:pPr>
        <w:pStyle w:val="ConsPlusNormal"/>
        <w:ind w:firstLine="709"/>
        <w:jc w:val="both"/>
      </w:pPr>
      <w:r>
        <w:t xml:space="preserve">В нарушение п. </w:t>
      </w:r>
      <w:r w:rsidR="001F6DAD">
        <w:t>21</w:t>
      </w:r>
      <w:r w:rsidR="003907BA" w:rsidRPr="000418CD">
        <w:t xml:space="preserve"> </w:t>
      </w:r>
      <w:r w:rsidRPr="00BD45E8">
        <w:t xml:space="preserve">Инструкции </w:t>
      </w:r>
      <w:r w:rsidR="00A461D4">
        <w:t xml:space="preserve">№ </w:t>
      </w:r>
      <w:r w:rsidRPr="00BD45E8">
        <w:t xml:space="preserve">157н от 01.12.2010г. </w:t>
      </w:r>
      <w:r w:rsidR="001F6DAD">
        <w:t>во всех журналах</w:t>
      </w:r>
      <w:r w:rsidR="003907BA" w:rsidRPr="000418CD">
        <w:t xml:space="preserve"> </w:t>
      </w:r>
      <w:r w:rsidR="001F6DAD">
        <w:t>операций за 2015 год номера счетов состоят не из 26 знаков, а из 17 знаков или из 9 знаков, в номерах счетов не отражены: код главного администратора доходов</w:t>
      </w:r>
      <w:r w:rsidR="00D52AE7">
        <w:t xml:space="preserve"> (</w:t>
      </w:r>
      <w:r w:rsidR="001F6DAD">
        <w:t>расходов, источников бюджета</w:t>
      </w:r>
      <w:r w:rsidR="00D52AE7">
        <w:t>)</w:t>
      </w:r>
      <w:r w:rsidR="001F6DAD">
        <w:t>, классификация вида расходов (КВР), код операции сектора государственного управления (КОСГУ).</w:t>
      </w:r>
    </w:p>
    <w:p w:rsidR="005D46A0" w:rsidRDefault="005D46A0" w:rsidP="002C46D9">
      <w:pPr>
        <w:pStyle w:val="ConsPlusNormal"/>
        <w:ind w:firstLine="709"/>
        <w:jc w:val="both"/>
      </w:pPr>
    </w:p>
    <w:p w:rsidR="00D01375" w:rsidRDefault="00D01375" w:rsidP="00D01375">
      <w:pPr>
        <w:spacing w:after="0"/>
        <w:ind w:left="360"/>
        <w:jc w:val="center"/>
        <w:rPr>
          <w:rFonts w:ascii="Times New Roman" w:hAnsi="Times New Roman" w:cs="Times New Roman"/>
          <w:b/>
          <w:sz w:val="28"/>
          <w:szCs w:val="28"/>
        </w:rPr>
      </w:pPr>
      <w:r>
        <w:rPr>
          <w:rFonts w:ascii="Times New Roman" w:hAnsi="Times New Roman" w:cs="Times New Roman"/>
          <w:b/>
          <w:sz w:val="28"/>
          <w:szCs w:val="28"/>
        </w:rPr>
        <w:t>Раздел 8 Проверка ведения учета санкционирования расходов учреждения.</w:t>
      </w:r>
    </w:p>
    <w:p w:rsidR="002D5B72" w:rsidRDefault="002D5B72" w:rsidP="00D01375">
      <w:pPr>
        <w:spacing w:after="0"/>
        <w:ind w:left="360"/>
        <w:jc w:val="center"/>
        <w:rPr>
          <w:rFonts w:ascii="Times New Roman" w:hAnsi="Times New Roman" w:cs="Times New Roman"/>
          <w:b/>
          <w:sz w:val="28"/>
          <w:szCs w:val="28"/>
        </w:rPr>
      </w:pPr>
    </w:p>
    <w:p w:rsidR="00072F14" w:rsidRDefault="002C46D9" w:rsidP="002C46D9">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 </w:t>
      </w:r>
      <w:r w:rsidR="00732BB5">
        <w:rPr>
          <w:rFonts w:ascii="Times New Roman" w:hAnsi="Times New Roman" w:cs="Times New Roman"/>
          <w:sz w:val="28"/>
          <w:szCs w:val="28"/>
        </w:rPr>
        <w:t>В нарушении</w:t>
      </w:r>
      <w:r w:rsidR="00072F14">
        <w:rPr>
          <w:rFonts w:ascii="Times New Roman" w:hAnsi="Times New Roman" w:cs="Times New Roman"/>
          <w:sz w:val="28"/>
          <w:szCs w:val="28"/>
        </w:rPr>
        <w:t xml:space="preserve"> пятого раздела приказа министерства финансов Российской Федерации от 06.12.2010 № 162н «Об утверждении Плана счетов бюджетного учета и Инструкции по его применению» (далее Инструкция № 162н) </w:t>
      </w:r>
      <w:r w:rsidR="0054420C">
        <w:rPr>
          <w:rFonts w:ascii="Times New Roman" w:hAnsi="Times New Roman" w:cs="Times New Roman"/>
          <w:sz w:val="28"/>
          <w:szCs w:val="28"/>
        </w:rPr>
        <w:t xml:space="preserve">счета по санкционированию расходов бюджета </w:t>
      </w:r>
      <w:r w:rsidR="00072F14">
        <w:rPr>
          <w:rFonts w:ascii="Times New Roman" w:hAnsi="Times New Roman" w:cs="Times New Roman"/>
          <w:sz w:val="28"/>
          <w:szCs w:val="28"/>
        </w:rPr>
        <w:t xml:space="preserve">не </w:t>
      </w:r>
      <w:r w:rsidR="0054420C">
        <w:rPr>
          <w:rFonts w:ascii="Times New Roman" w:hAnsi="Times New Roman" w:cs="Times New Roman"/>
          <w:sz w:val="28"/>
          <w:szCs w:val="28"/>
        </w:rPr>
        <w:t>велись</w:t>
      </w:r>
      <w:r w:rsidR="00072F14">
        <w:rPr>
          <w:rFonts w:ascii="Times New Roman" w:hAnsi="Times New Roman" w:cs="Times New Roman"/>
          <w:sz w:val="28"/>
          <w:szCs w:val="28"/>
        </w:rPr>
        <w:t>.</w:t>
      </w:r>
      <w:r w:rsidR="00321319">
        <w:rPr>
          <w:rFonts w:ascii="Times New Roman" w:hAnsi="Times New Roman" w:cs="Times New Roman"/>
          <w:sz w:val="28"/>
          <w:szCs w:val="28"/>
        </w:rPr>
        <w:t xml:space="preserve"> Согласно годового отчета за 2015 год сумма лимитов бюджетных обязательств составила 3892442,47 руб., сумма принятых бюджетных обязательств – 3016448,36 руб.</w:t>
      </w:r>
    </w:p>
    <w:p w:rsidR="000D31CE" w:rsidRDefault="000D31CE" w:rsidP="002C46D9">
      <w:pPr>
        <w:tabs>
          <w:tab w:val="left" w:pos="930"/>
        </w:tabs>
        <w:spacing w:after="0"/>
        <w:ind w:left="360" w:firstLine="709"/>
        <w:rPr>
          <w:rFonts w:ascii="Times New Roman" w:hAnsi="Times New Roman" w:cs="Times New Roman"/>
          <w:b/>
          <w:sz w:val="28"/>
          <w:szCs w:val="28"/>
        </w:rPr>
      </w:pPr>
    </w:p>
    <w:p w:rsidR="00D01375" w:rsidRDefault="00D01375" w:rsidP="00D01375">
      <w:pPr>
        <w:spacing w:after="0"/>
        <w:ind w:left="360"/>
        <w:jc w:val="center"/>
        <w:rPr>
          <w:rFonts w:ascii="Times New Roman" w:hAnsi="Times New Roman" w:cs="Times New Roman"/>
          <w:b/>
          <w:sz w:val="28"/>
          <w:szCs w:val="28"/>
        </w:rPr>
      </w:pPr>
      <w:r>
        <w:rPr>
          <w:rFonts w:ascii="Times New Roman" w:hAnsi="Times New Roman" w:cs="Times New Roman"/>
          <w:b/>
          <w:sz w:val="28"/>
          <w:szCs w:val="28"/>
        </w:rPr>
        <w:t>Раздел 9 Проверка расчетов с поставщиками и подрядчиками, администрирование доходов.</w:t>
      </w:r>
    </w:p>
    <w:p w:rsidR="00D52AE7" w:rsidRDefault="00D52AE7" w:rsidP="00D01375">
      <w:pPr>
        <w:spacing w:after="0"/>
        <w:ind w:left="360"/>
        <w:jc w:val="center"/>
        <w:rPr>
          <w:rFonts w:ascii="Times New Roman" w:hAnsi="Times New Roman" w:cs="Times New Roman"/>
          <w:b/>
          <w:sz w:val="28"/>
          <w:szCs w:val="28"/>
        </w:rPr>
      </w:pPr>
    </w:p>
    <w:p w:rsidR="001955D2" w:rsidRDefault="001955D2" w:rsidP="002C46D9">
      <w:pPr>
        <w:spacing w:after="0"/>
        <w:ind w:firstLine="709"/>
        <w:jc w:val="both"/>
        <w:rPr>
          <w:rFonts w:ascii="Times New Roman" w:hAnsi="Times New Roman" w:cs="Times New Roman"/>
          <w:sz w:val="28"/>
          <w:szCs w:val="28"/>
        </w:rPr>
      </w:pPr>
      <w:r>
        <w:rPr>
          <w:rFonts w:ascii="Times New Roman" w:hAnsi="Times New Roman" w:cs="Times New Roman"/>
          <w:sz w:val="28"/>
          <w:szCs w:val="28"/>
        </w:rPr>
        <w:t>Администрация Борисоглебского сельсовета является главным администратором доходов бюджета</w:t>
      </w:r>
      <w:r w:rsidR="00AF2113">
        <w:rPr>
          <w:rFonts w:ascii="Times New Roman" w:hAnsi="Times New Roman" w:cs="Times New Roman"/>
          <w:sz w:val="28"/>
          <w:szCs w:val="28"/>
        </w:rPr>
        <w:t>. С</w:t>
      </w:r>
      <w:r>
        <w:rPr>
          <w:rFonts w:ascii="Times New Roman" w:hAnsi="Times New Roman" w:cs="Times New Roman"/>
          <w:sz w:val="28"/>
          <w:szCs w:val="28"/>
        </w:rPr>
        <w:t xml:space="preserve">огласно годового отчета за 2015 год в проверяемом периоде в бюджет Борисоглебского сельсовета поступали доходы, контролируемые Администрацией Борисоглебского сельсовета. </w:t>
      </w:r>
    </w:p>
    <w:p w:rsidR="00D01375" w:rsidRDefault="00C62B9F" w:rsidP="002C46D9">
      <w:pPr>
        <w:spacing w:after="0"/>
        <w:ind w:firstLine="709"/>
        <w:jc w:val="both"/>
        <w:rPr>
          <w:rFonts w:ascii="Times New Roman" w:hAnsi="Times New Roman" w:cs="Times New Roman"/>
          <w:sz w:val="28"/>
          <w:szCs w:val="28"/>
        </w:rPr>
      </w:pPr>
      <w:r>
        <w:rPr>
          <w:rFonts w:ascii="Times New Roman" w:hAnsi="Times New Roman" w:cs="Times New Roman"/>
          <w:sz w:val="28"/>
          <w:szCs w:val="28"/>
        </w:rPr>
        <w:t>В нарушении</w:t>
      </w:r>
      <w:r w:rsidR="008F4EA3">
        <w:rPr>
          <w:rFonts w:ascii="Times New Roman" w:hAnsi="Times New Roman" w:cs="Times New Roman"/>
          <w:sz w:val="28"/>
          <w:szCs w:val="28"/>
        </w:rPr>
        <w:t xml:space="preserve"> </w:t>
      </w:r>
      <w:r w:rsidR="0086715E">
        <w:rPr>
          <w:rFonts w:ascii="Times New Roman" w:hAnsi="Times New Roman" w:cs="Times New Roman"/>
          <w:sz w:val="28"/>
          <w:szCs w:val="28"/>
        </w:rPr>
        <w:t>п.11</w:t>
      </w:r>
      <w:r w:rsidR="00EA0B1D">
        <w:rPr>
          <w:rFonts w:ascii="Times New Roman" w:hAnsi="Times New Roman" w:cs="Times New Roman"/>
          <w:sz w:val="28"/>
          <w:szCs w:val="28"/>
        </w:rPr>
        <w:t xml:space="preserve"> Инструкция </w:t>
      </w:r>
      <w:r w:rsidR="00A461D4">
        <w:rPr>
          <w:rFonts w:ascii="Times New Roman" w:hAnsi="Times New Roman" w:cs="Times New Roman"/>
          <w:sz w:val="28"/>
          <w:szCs w:val="28"/>
        </w:rPr>
        <w:t xml:space="preserve">№ </w:t>
      </w:r>
      <w:r w:rsidR="00EA0B1D">
        <w:rPr>
          <w:rFonts w:ascii="Times New Roman" w:hAnsi="Times New Roman" w:cs="Times New Roman"/>
          <w:sz w:val="28"/>
          <w:szCs w:val="28"/>
        </w:rPr>
        <w:t xml:space="preserve">157н </w:t>
      </w:r>
      <w:r w:rsidR="00EA0B1D" w:rsidRPr="00EA0B1D">
        <w:rPr>
          <w:rFonts w:ascii="Times New Roman" w:hAnsi="Times New Roman" w:cs="Times New Roman"/>
          <w:sz w:val="28"/>
          <w:szCs w:val="28"/>
        </w:rPr>
        <w:t>от 01.12.2010г</w:t>
      </w:r>
      <w:r w:rsidR="00EA0B1D" w:rsidRPr="00BD45E8">
        <w:t>.</w:t>
      </w:r>
      <w:r w:rsidR="00EA0B1D">
        <w:t xml:space="preserve"> </w:t>
      </w:r>
      <w:r w:rsidR="00774475" w:rsidRPr="00774475">
        <w:rPr>
          <w:rFonts w:ascii="Times New Roman" w:hAnsi="Times New Roman" w:cs="Times New Roman"/>
          <w:sz w:val="28"/>
          <w:szCs w:val="28"/>
        </w:rPr>
        <w:t>журнал операций расчетов с дебиторами по доходам (№5)</w:t>
      </w:r>
      <w:r w:rsidR="00774475">
        <w:rPr>
          <w:rFonts w:ascii="Times New Roman" w:hAnsi="Times New Roman" w:cs="Times New Roman"/>
          <w:sz w:val="28"/>
          <w:szCs w:val="28"/>
        </w:rPr>
        <w:t xml:space="preserve"> в проверяемом периоде не формировался.</w:t>
      </w:r>
      <w:r w:rsidR="00841CFF">
        <w:rPr>
          <w:rFonts w:ascii="Times New Roman" w:hAnsi="Times New Roman" w:cs="Times New Roman"/>
          <w:sz w:val="28"/>
          <w:szCs w:val="28"/>
        </w:rPr>
        <w:t xml:space="preserve"> </w:t>
      </w:r>
      <w:r w:rsidR="00531309">
        <w:rPr>
          <w:rFonts w:ascii="Times New Roman" w:hAnsi="Times New Roman" w:cs="Times New Roman"/>
          <w:sz w:val="28"/>
          <w:szCs w:val="28"/>
        </w:rPr>
        <w:t xml:space="preserve">Первичные учетные документы </w:t>
      </w:r>
      <w:r w:rsidR="00D52AE7">
        <w:rPr>
          <w:rFonts w:ascii="Times New Roman" w:hAnsi="Times New Roman" w:cs="Times New Roman"/>
          <w:sz w:val="28"/>
          <w:szCs w:val="28"/>
        </w:rPr>
        <w:t xml:space="preserve">– выписки по лицевому счету администратора доходов, платежные поручения по поступлению доходов - </w:t>
      </w:r>
      <w:r w:rsidR="001955D2">
        <w:rPr>
          <w:rFonts w:ascii="Times New Roman" w:hAnsi="Times New Roman" w:cs="Times New Roman"/>
          <w:sz w:val="28"/>
          <w:szCs w:val="28"/>
        </w:rPr>
        <w:t>отсутствуют</w:t>
      </w:r>
      <w:r w:rsidR="00531309">
        <w:rPr>
          <w:rFonts w:ascii="Times New Roman" w:hAnsi="Times New Roman" w:cs="Times New Roman"/>
          <w:sz w:val="28"/>
          <w:szCs w:val="28"/>
        </w:rPr>
        <w:t>.</w:t>
      </w:r>
      <w:r w:rsidR="00580DE1">
        <w:rPr>
          <w:rFonts w:ascii="Times New Roman" w:hAnsi="Times New Roman" w:cs="Times New Roman"/>
          <w:sz w:val="28"/>
          <w:szCs w:val="28"/>
        </w:rPr>
        <w:t xml:space="preserve"> На общую сумму 1354102,90 руб.</w:t>
      </w:r>
    </w:p>
    <w:p w:rsidR="0086715E" w:rsidRDefault="0086715E" w:rsidP="002C46D9">
      <w:pPr>
        <w:pStyle w:val="ConsPlusNormal"/>
        <w:ind w:firstLine="709"/>
        <w:jc w:val="both"/>
      </w:pPr>
      <w:r>
        <w:t xml:space="preserve">В нарушение п.3 </w:t>
      </w:r>
      <w:r w:rsidRPr="00ED7D73">
        <w:t>Приказ</w:t>
      </w:r>
      <w:r>
        <w:t xml:space="preserve">а </w:t>
      </w:r>
      <w:r w:rsidR="00A461D4">
        <w:t xml:space="preserve">№ 52н </w:t>
      </w:r>
      <w:r w:rsidRPr="00ED7D73">
        <w:t>от 30.03.2015</w:t>
      </w:r>
      <w:r>
        <w:t xml:space="preserve"> </w:t>
      </w:r>
      <w:r w:rsidRPr="000418CD">
        <w:t xml:space="preserve">в течении всего проверяемого периода </w:t>
      </w:r>
      <w:r>
        <w:t xml:space="preserve">журнал операций расчетов с поставщиками и подрядчиками </w:t>
      </w:r>
      <w:r w:rsidRPr="000418CD">
        <w:t>вел</w:t>
      </w:r>
      <w:r>
        <w:t>ся</w:t>
      </w:r>
      <w:r w:rsidRPr="000418CD">
        <w:t xml:space="preserve"> </w:t>
      </w:r>
      <w:r>
        <w:t>по произвольной неутвержденной форме.</w:t>
      </w:r>
    </w:p>
    <w:p w:rsidR="0086715E" w:rsidRDefault="0086715E" w:rsidP="00783D40">
      <w:pPr>
        <w:spacing w:after="0"/>
        <w:ind w:firstLine="567"/>
        <w:jc w:val="both"/>
        <w:rPr>
          <w:rFonts w:ascii="Times New Roman" w:hAnsi="Times New Roman" w:cs="Times New Roman"/>
          <w:sz w:val="28"/>
          <w:szCs w:val="28"/>
        </w:rPr>
      </w:pPr>
    </w:p>
    <w:p w:rsidR="00D01375" w:rsidRDefault="00D01375" w:rsidP="00D01375">
      <w:pPr>
        <w:spacing w:after="0"/>
        <w:ind w:left="360"/>
        <w:jc w:val="center"/>
        <w:rPr>
          <w:rFonts w:ascii="Times New Roman" w:hAnsi="Times New Roman" w:cs="Times New Roman"/>
          <w:b/>
          <w:sz w:val="28"/>
          <w:szCs w:val="28"/>
        </w:rPr>
      </w:pPr>
      <w:r>
        <w:rPr>
          <w:rFonts w:ascii="Times New Roman" w:hAnsi="Times New Roman" w:cs="Times New Roman"/>
          <w:b/>
          <w:sz w:val="28"/>
          <w:szCs w:val="28"/>
        </w:rPr>
        <w:t>Раздел 10 Заключительная часть.</w:t>
      </w:r>
    </w:p>
    <w:p w:rsidR="00D01375" w:rsidRDefault="00D01375" w:rsidP="00D01375">
      <w:pPr>
        <w:spacing w:after="0"/>
        <w:ind w:left="360"/>
        <w:jc w:val="center"/>
        <w:rPr>
          <w:rFonts w:ascii="Times New Roman" w:hAnsi="Times New Roman" w:cs="Times New Roman"/>
          <w:b/>
          <w:sz w:val="28"/>
          <w:szCs w:val="28"/>
        </w:rPr>
      </w:pPr>
    </w:p>
    <w:p w:rsidR="00D01375" w:rsidRDefault="00D01375" w:rsidP="002C46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проверке установлены нарушения, имеющие стоимостную оценку:</w:t>
      </w:r>
    </w:p>
    <w:p w:rsidR="00021197" w:rsidRDefault="00021197" w:rsidP="003213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1319">
        <w:rPr>
          <w:rFonts w:ascii="Times New Roman" w:hAnsi="Times New Roman" w:cs="Times New Roman"/>
          <w:sz w:val="28"/>
          <w:szCs w:val="28"/>
        </w:rPr>
        <w:t xml:space="preserve">выявлена </w:t>
      </w:r>
      <w:r>
        <w:rPr>
          <w:rFonts w:ascii="Times New Roman" w:hAnsi="Times New Roman" w:cs="Times New Roman"/>
          <w:sz w:val="28"/>
          <w:szCs w:val="28"/>
        </w:rPr>
        <w:t xml:space="preserve">переплата </w:t>
      </w:r>
      <w:r w:rsidR="00321319">
        <w:rPr>
          <w:rFonts w:ascii="Times New Roman" w:hAnsi="Times New Roman" w:cs="Times New Roman"/>
          <w:sz w:val="28"/>
          <w:szCs w:val="28"/>
        </w:rPr>
        <w:t xml:space="preserve">при расчете отпускных </w:t>
      </w:r>
      <w:r>
        <w:rPr>
          <w:rFonts w:ascii="Times New Roman" w:hAnsi="Times New Roman" w:cs="Times New Roman"/>
          <w:sz w:val="28"/>
          <w:szCs w:val="28"/>
        </w:rPr>
        <w:t>на сумму 2042,43 руб.;</w:t>
      </w:r>
    </w:p>
    <w:p w:rsidR="00D01375" w:rsidRDefault="00021197" w:rsidP="003213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21319">
        <w:rPr>
          <w:rFonts w:ascii="Times New Roman" w:hAnsi="Times New Roman" w:cs="Times New Roman"/>
          <w:sz w:val="28"/>
          <w:szCs w:val="28"/>
        </w:rPr>
        <w:t xml:space="preserve">выявлено </w:t>
      </w:r>
      <w:r>
        <w:rPr>
          <w:rFonts w:ascii="Times New Roman" w:hAnsi="Times New Roman" w:cs="Times New Roman"/>
          <w:sz w:val="28"/>
          <w:szCs w:val="28"/>
        </w:rPr>
        <w:t>нецелевое использование бюджетных средств на сумму 2081 руб.</w:t>
      </w:r>
      <w:r w:rsidR="00321319">
        <w:rPr>
          <w:rFonts w:ascii="Times New Roman" w:hAnsi="Times New Roman" w:cs="Times New Roman"/>
          <w:sz w:val="28"/>
          <w:szCs w:val="28"/>
        </w:rPr>
        <w:t>;</w:t>
      </w:r>
    </w:p>
    <w:p w:rsidR="008068AE" w:rsidRDefault="008068AE" w:rsidP="003213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несвоевременные выплаты заработной платы в сумме 6798,22 руб.;</w:t>
      </w:r>
    </w:p>
    <w:p w:rsidR="00321319" w:rsidRDefault="00321319" w:rsidP="003213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бюджетном учете на отражены операции по санкционированию расходов бюджета на общую сумму 6908890,83 руб.;</w:t>
      </w:r>
    </w:p>
    <w:p w:rsidR="007B7621" w:rsidRDefault="00321319" w:rsidP="0032131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7B7621">
        <w:rPr>
          <w:rFonts w:ascii="Times New Roman" w:hAnsi="Times New Roman" w:cs="Times New Roman"/>
          <w:sz w:val="28"/>
          <w:szCs w:val="28"/>
        </w:rPr>
        <w:t>тсутствуют</w:t>
      </w:r>
      <w:r w:rsidR="007B7621" w:rsidRPr="000B1F8E">
        <w:rPr>
          <w:rFonts w:ascii="Times New Roman" w:hAnsi="Times New Roman" w:cs="Times New Roman"/>
          <w:sz w:val="28"/>
          <w:szCs w:val="28"/>
        </w:rPr>
        <w:t xml:space="preserve"> бухгалтерские документы по начислению амортизации основных средств </w:t>
      </w:r>
      <w:r w:rsidR="007B7621">
        <w:rPr>
          <w:rFonts w:ascii="Times New Roman" w:hAnsi="Times New Roman" w:cs="Times New Roman"/>
          <w:sz w:val="28"/>
          <w:szCs w:val="28"/>
        </w:rPr>
        <w:t>на сумму 118338 руб.</w:t>
      </w:r>
      <w:r w:rsidR="007B7621" w:rsidRPr="000B1F8E">
        <w:rPr>
          <w:rFonts w:ascii="Times New Roman" w:hAnsi="Times New Roman" w:cs="Times New Roman"/>
          <w:sz w:val="28"/>
          <w:szCs w:val="28"/>
        </w:rPr>
        <w:t xml:space="preserve"> </w:t>
      </w:r>
    </w:p>
    <w:p w:rsidR="00580DE1" w:rsidRDefault="00AF2113" w:rsidP="00580DE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80DE1">
        <w:rPr>
          <w:rFonts w:ascii="Times New Roman" w:hAnsi="Times New Roman" w:cs="Times New Roman"/>
          <w:sz w:val="28"/>
          <w:szCs w:val="28"/>
        </w:rPr>
        <w:t>отсутствуют первичные учетные документы – выписки по лицевому счету администратора доходов, платежные поручения по поступлению доходов - на общую сумму 1354102,90 руб.</w:t>
      </w:r>
    </w:p>
    <w:p w:rsidR="00ED0E4E" w:rsidRDefault="00697781" w:rsidP="0069778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Проверкой выявлено г</w:t>
      </w:r>
      <w:r w:rsidR="00580DE1" w:rsidRPr="00580DE1">
        <w:rPr>
          <w:rFonts w:ascii="Times New Roman" w:hAnsi="Times New Roman" w:cs="Times New Roman"/>
          <w:sz w:val="28"/>
          <w:szCs w:val="28"/>
        </w:rPr>
        <w:t xml:space="preserve">рубое нарушение </w:t>
      </w:r>
      <w:hyperlink r:id="rId7" w:history="1">
        <w:r w:rsidR="00580DE1" w:rsidRPr="00580DE1">
          <w:rPr>
            <w:rFonts w:ascii="Times New Roman" w:hAnsi="Times New Roman" w:cs="Times New Roman"/>
            <w:sz w:val="28"/>
            <w:szCs w:val="28"/>
          </w:rPr>
          <w:t>требований</w:t>
        </w:r>
      </w:hyperlink>
      <w:r w:rsidR="00580DE1" w:rsidRPr="00580DE1">
        <w:rPr>
          <w:rFonts w:ascii="Times New Roman" w:hAnsi="Times New Roman" w:cs="Times New Roman"/>
          <w:sz w:val="28"/>
          <w:szCs w:val="28"/>
        </w:rPr>
        <w:t xml:space="preserve"> к </w:t>
      </w:r>
      <w:r w:rsidR="00ED0E4E">
        <w:rPr>
          <w:rFonts w:ascii="Times New Roman" w:hAnsi="Times New Roman" w:cs="Times New Roman"/>
          <w:sz w:val="28"/>
          <w:szCs w:val="28"/>
        </w:rPr>
        <w:t xml:space="preserve">ведению </w:t>
      </w:r>
      <w:r w:rsidR="00580DE1" w:rsidRPr="00580DE1">
        <w:rPr>
          <w:rFonts w:ascii="Times New Roman" w:hAnsi="Times New Roman" w:cs="Times New Roman"/>
          <w:sz w:val="28"/>
          <w:szCs w:val="28"/>
        </w:rPr>
        <w:t>бухгалтерско</w:t>
      </w:r>
      <w:r w:rsidR="00ED0E4E">
        <w:rPr>
          <w:rFonts w:ascii="Times New Roman" w:hAnsi="Times New Roman" w:cs="Times New Roman"/>
          <w:sz w:val="28"/>
          <w:szCs w:val="28"/>
        </w:rPr>
        <w:t>го</w:t>
      </w:r>
      <w:r w:rsidR="00580DE1" w:rsidRPr="00580DE1">
        <w:rPr>
          <w:rFonts w:ascii="Times New Roman" w:hAnsi="Times New Roman" w:cs="Times New Roman"/>
          <w:sz w:val="28"/>
          <w:szCs w:val="28"/>
        </w:rPr>
        <w:t xml:space="preserve"> учет</w:t>
      </w:r>
      <w:r w:rsidR="00ED0E4E">
        <w:rPr>
          <w:rFonts w:ascii="Times New Roman" w:hAnsi="Times New Roman" w:cs="Times New Roman"/>
          <w:sz w:val="28"/>
          <w:szCs w:val="28"/>
        </w:rPr>
        <w:t>а – отсутствие регистров бухгалтерского учета:</w:t>
      </w:r>
    </w:p>
    <w:p w:rsidR="00ED0E4E" w:rsidRDefault="00ED0E4E" w:rsidP="0069778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главной книги за 2015 год;</w:t>
      </w:r>
    </w:p>
    <w:p w:rsidR="00ED0E4E" w:rsidRDefault="00ED0E4E" w:rsidP="0069778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журнал</w:t>
      </w:r>
      <w:r w:rsidR="00D730FF">
        <w:rPr>
          <w:rFonts w:ascii="Times New Roman" w:hAnsi="Times New Roman" w:cs="Times New Roman"/>
          <w:sz w:val="28"/>
          <w:szCs w:val="28"/>
        </w:rPr>
        <w:t>ы</w:t>
      </w:r>
      <w:r>
        <w:rPr>
          <w:rFonts w:ascii="Times New Roman" w:hAnsi="Times New Roman" w:cs="Times New Roman"/>
          <w:sz w:val="28"/>
          <w:szCs w:val="28"/>
        </w:rPr>
        <w:t xml:space="preserve"> операций расчетов с дебиторами по доходам</w:t>
      </w:r>
      <w:r w:rsidR="008B283E">
        <w:rPr>
          <w:rFonts w:ascii="Times New Roman" w:hAnsi="Times New Roman" w:cs="Times New Roman"/>
          <w:sz w:val="28"/>
          <w:szCs w:val="28"/>
        </w:rPr>
        <w:t xml:space="preserve"> за 2015г.</w:t>
      </w:r>
      <w:r>
        <w:rPr>
          <w:rFonts w:ascii="Times New Roman" w:hAnsi="Times New Roman" w:cs="Times New Roman"/>
          <w:sz w:val="28"/>
          <w:szCs w:val="28"/>
        </w:rPr>
        <w:t>;</w:t>
      </w:r>
    </w:p>
    <w:p w:rsidR="00580DE1" w:rsidRDefault="00ED0E4E" w:rsidP="0069778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оборотные ведомости по нефинансовым активам за 2015 г.</w:t>
      </w:r>
      <w:r w:rsidR="008B283E">
        <w:rPr>
          <w:rFonts w:ascii="Times New Roman" w:hAnsi="Times New Roman" w:cs="Times New Roman"/>
          <w:sz w:val="28"/>
          <w:szCs w:val="28"/>
        </w:rPr>
        <w:t>;</w:t>
      </w:r>
      <w:r w:rsidR="00802983">
        <w:rPr>
          <w:rFonts w:ascii="Times New Roman" w:hAnsi="Times New Roman" w:cs="Times New Roman"/>
          <w:sz w:val="28"/>
          <w:szCs w:val="28"/>
        </w:rPr>
        <w:t xml:space="preserve"> </w:t>
      </w:r>
    </w:p>
    <w:p w:rsidR="008B283E" w:rsidRDefault="00D8775E" w:rsidP="0069778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B283E">
        <w:rPr>
          <w:rFonts w:ascii="Times New Roman" w:hAnsi="Times New Roman" w:cs="Times New Roman"/>
          <w:sz w:val="28"/>
          <w:szCs w:val="28"/>
        </w:rPr>
        <w:t>инвентаризационные описи (сличительная ведомость) по объектам нефинансовых активов за 2015 г.</w:t>
      </w:r>
      <w:r w:rsidR="00D730FF">
        <w:rPr>
          <w:rFonts w:ascii="Times New Roman" w:hAnsi="Times New Roman" w:cs="Times New Roman"/>
          <w:sz w:val="28"/>
          <w:szCs w:val="28"/>
        </w:rPr>
        <w:t>;</w:t>
      </w:r>
    </w:p>
    <w:p w:rsidR="00D730FF" w:rsidRPr="00580DE1" w:rsidRDefault="00D730FF" w:rsidP="0069778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журнал регистрации обязательств за 2015 г.</w:t>
      </w:r>
    </w:p>
    <w:p w:rsidR="00D01375" w:rsidRDefault="00D01375" w:rsidP="002C46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вопросам, не нашедшим отражения в акте проверки, нарушений не установлено.</w:t>
      </w:r>
    </w:p>
    <w:p w:rsidR="00D01375" w:rsidRDefault="00D01375" w:rsidP="00D01375">
      <w:pPr>
        <w:spacing w:after="0"/>
        <w:ind w:left="360"/>
        <w:jc w:val="both"/>
        <w:rPr>
          <w:rFonts w:ascii="Times New Roman" w:hAnsi="Times New Roman" w:cs="Times New Roman"/>
          <w:b/>
          <w:sz w:val="28"/>
          <w:szCs w:val="28"/>
        </w:rPr>
      </w:pPr>
    </w:p>
    <w:p w:rsidR="00D01375" w:rsidRDefault="00D01375" w:rsidP="00D01375">
      <w:pPr>
        <w:spacing w:after="0"/>
        <w:ind w:left="360"/>
        <w:jc w:val="center"/>
        <w:rPr>
          <w:rFonts w:ascii="Times New Roman" w:hAnsi="Times New Roman" w:cs="Times New Roman"/>
          <w:b/>
          <w:sz w:val="28"/>
          <w:szCs w:val="28"/>
        </w:rPr>
      </w:pPr>
    </w:p>
    <w:p w:rsidR="00D01375" w:rsidRDefault="00D01375" w:rsidP="00D013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рабочей группы:</w:t>
      </w:r>
    </w:p>
    <w:p w:rsidR="00D01375" w:rsidRDefault="00D01375" w:rsidP="00D01375">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заместитель</w:t>
      </w:r>
      <w:proofErr w:type="gramEnd"/>
      <w:r>
        <w:rPr>
          <w:rFonts w:ascii="Times New Roman" w:hAnsi="Times New Roman" w:cs="Times New Roman"/>
          <w:sz w:val="28"/>
          <w:szCs w:val="28"/>
        </w:rPr>
        <w:t xml:space="preserve"> начальника – г</w:t>
      </w:r>
      <w:r w:rsidR="000B14DC">
        <w:rPr>
          <w:rFonts w:ascii="Times New Roman" w:hAnsi="Times New Roman" w:cs="Times New Roman"/>
          <w:sz w:val="28"/>
          <w:szCs w:val="28"/>
        </w:rPr>
        <w:t>лавный бухгалтер______________</w:t>
      </w:r>
      <w:proofErr w:type="spellStart"/>
      <w:r>
        <w:rPr>
          <w:rFonts w:ascii="Times New Roman" w:hAnsi="Times New Roman" w:cs="Times New Roman"/>
          <w:sz w:val="28"/>
          <w:szCs w:val="28"/>
        </w:rPr>
        <w:t>Бочарова</w:t>
      </w:r>
      <w:proofErr w:type="spellEnd"/>
      <w:r>
        <w:rPr>
          <w:rFonts w:ascii="Times New Roman" w:hAnsi="Times New Roman" w:cs="Times New Roman"/>
          <w:sz w:val="28"/>
          <w:szCs w:val="28"/>
        </w:rPr>
        <w:t xml:space="preserve"> Т.В.</w:t>
      </w:r>
    </w:p>
    <w:p w:rsidR="00D01375" w:rsidRDefault="00D01375" w:rsidP="00D013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 группы: </w:t>
      </w:r>
    </w:p>
    <w:p w:rsidR="00D01375" w:rsidRDefault="00D01375" w:rsidP="00D01375">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ведущий</w:t>
      </w:r>
      <w:proofErr w:type="gramEnd"/>
      <w:r>
        <w:rPr>
          <w:rFonts w:ascii="Times New Roman" w:hAnsi="Times New Roman" w:cs="Times New Roman"/>
          <w:sz w:val="28"/>
          <w:szCs w:val="28"/>
        </w:rPr>
        <w:t xml:space="preserve"> специалист  _______________________________</w:t>
      </w:r>
      <w:r w:rsidR="000B14DC">
        <w:rPr>
          <w:rFonts w:ascii="Times New Roman" w:hAnsi="Times New Roman" w:cs="Times New Roman"/>
          <w:sz w:val="28"/>
          <w:szCs w:val="28"/>
        </w:rPr>
        <w:t>__</w:t>
      </w:r>
      <w:r>
        <w:rPr>
          <w:rFonts w:ascii="Times New Roman" w:hAnsi="Times New Roman" w:cs="Times New Roman"/>
          <w:sz w:val="28"/>
          <w:szCs w:val="28"/>
        </w:rPr>
        <w:t>__</w:t>
      </w:r>
      <w:proofErr w:type="spellStart"/>
      <w:r>
        <w:rPr>
          <w:rFonts w:ascii="Times New Roman" w:hAnsi="Times New Roman" w:cs="Times New Roman"/>
          <w:sz w:val="28"/>
          <w:szCs w:val="28"/>
        </w:rPr>
        <w:t>Коногорова</w:t>
      </w:r>
      <w:proofErr w:type="spellEnd"/>
      <w:r>
        <w:rPr>
          <w:rFonts w:ascii="Times New Roman" w:hAnsi="Times New Roman" w:cs="Times New Roman"/>
          <w:sz w:val="28"/>
          <w:szCs w:val="28"/>
        </w:rPr>
        <w:t xml:space="preserve"> Е.И.</w:t>
      </w:r>
    </w:p>
    <w:p w:rsidR="00D01375" w:rsidRDefault="00D01375" w:rsidP="00D01375">
      <w:pPr>
        <w:spacing w:after="0" w:line="240" w:lineRule="auto"/>
        <w:jc w:val="both"/>
        <w:rPr>
          <w:rFonts w:ascii="Times New Roman" w:hAnsi="Times New Roman" w:cs="Times New Roman"/>
          <w:sz w:val="28"/>
          <w:szCs w:val="28"/>
        </w:rPr>
      </w:pPr>
    </w:p>
    <w:p w:rsidR="00D01375" w:rsidRDefault="00D01375" w:rsidP="00D013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p>
    <w:p w:rsidR="00D01375" w:rsidRDefault="00D01375" w:rsidP="00D013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Борисоглебского Сельсов</w:t>
      </w:r>
      <w:r w:rsidR="000B14DC">
        <w:rPr>
          <w:rFonts w:ascii="Times New Roman" w:hAnsi="Times New Roman" w:cs="Times New Roman"/>
          <w:sz w:val="28"/>
          <w:szCs w:val="28"/>
        </w:rPr>
        <w:t xml:space="preserve">ета___________________________ </w:t>
      </w:r>
      <w:r>
        <w:rPr>
          <w:rFonts w:ascii="Times New Roman" w:hAnsi="Times New Roman" w:cs="Times New Roman"/>
          <w:sz w:val="28"/>
          <w:szCs w:val="28"/>
        </w:rPr>
        <w:t>Романова И.А.</w:t>
      </w:r>
    </w:p>
    <w:p w:rsidR="00D01375" w:rsidRDefault="00D01375" w:rsidP="00D01375">
      <w:pPr>
        <w:spacing w:after="0" w:line="240" w:lineRule="auto"/>
        <w:jc w:val="both"/>
        <w:rPr>
          <w:rFonts w:ascii="Times New Roman" w:hAnsi="Times New Roman" w:cs="Times New Roman"/>
          <w:sz w:val="28"/>
          <w:szCs w:val="28"/>
        </w:rPr>
      </w:pPr>
    </w:p>
    <w:p w:rsidR="00D01375" w:rsidRDefault="00D01375" w:rsidP="00D013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Бухгалтер________________________________</w:t>
      </w:r>
      <w:r w:rsidR="000B14DC">
        <w:rPr>
          <w:rFonts w:ascii="Times New Roman" w:hAnsi="Times New Roman" w:cs="Times New Roman"/>
          <w:sz w:val="28"/>
          <w:szCs w:val="28"/>
        </w:rPr>
        <w:t>_</w:t>
      </w:r>
      <w:r>
        <w:rPr>
          <w:rFonts w:ascii="Times New Roman" w:hAnsi="Times New Roman" w:cs="Times New Roman"/>
          <w:sz w:val="28"/>
          <w:szCs w:val="28"/>
        </w:rPr>
        <w:t>_ Дурнова Е.Н.</w:t>
      </w:r>
    </w:p>
    <w:p w:rsidR="00D01375" w:rsidRDefault="00D01375" w:rsidP="00D01375">
      <w:pPr>
        <w:spacing w:after="0" w:line="240" w:lineRule="auto"/>
        <w:jc w:val="both"/>
        <w:rPr>
          <w:rFonts w:ascii="Times New Roman" w:hAnsi="Times New Roman" w:cs="Times New Roman"/>
          <w:sz w:val="28"/>
          <w:szCs w:val="28"/>
        </w:rPr>
      </w:pPr>
    </w:p>
    <w:p w:rsidR="00D01375" w:rsidRDefault="00D01375" w:rsidP="00D0137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 проверки получил(а)» _________________________________________</w:t>
      </w:r>
    </w:p>
    <w:p w:rsidR="00D01375" w:rsidRDefault="00D01375" w:rsidP="00802983">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Дата получения акта </w:t>
      </w:r>
      <w:proofErr w:type="gramStart"/>
      <w:r>
        <w:rPr>
          <w:rFonts w:ascii="Times New Roman" w:hAnsi="Times New Roman" w:cs="Times New Roman"/>
          <w:sz w:val="28"/>
          <w:szCs w:val="28"/>
        </w:rPr>
        <w:t>проверки:_</w:t>
      </w:r>
      <w:proofErr w:type="gramEnd"/>
      <w:r>
        <w:rPr>
          <w:rFonts w:ascii="Times New Roman" w:hAnsi="Times New Roman" w:cs="Times New Roman"/>
          <w:sz w:val="28"/>
          <w:szCs w:val="28"/>
        </w:rPr>
        <w:t>_____________________________________</w:t>
      </w:r>
    </w:p>
    <w:p w:rsidR="00525F29" w:rsidRDefault="00525F29"/>
    <w:sectPr w:rsidR="00525F29" w:rsidSect="002D5B72">
      <w:pgSz w:w="11906" w:h="16838"/>
      <w:pgMar w:top="1134" w:right="567" w:bottom="1134"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45F"/>
    <w:rsid w:val="00001D3C"/>
    <w:rsid w:val="00003CCB"/>
    <w:rsid w:val="00021197"/>
    <w:rsid w:val="00036758"/>
    <w:rsid w:val="000418CD"/>
    <w:rsid w:val="0005422C"/>
    <w:rsid w:val="00057A70"/>
    <w:rsid w:val="00071D26"/>
    <w:rsid w:val="00072F14"/>
    <w:rsid w:val="0008031D"/>
    <w:rsid w:val="00084472"/>
    <w:rsid w:val="00087436"/>
    <w:rsid w:val="000878FC"/>
    <w:rsid w:val="00097972"/>
    <w:rsid w:val="000A0ABE"/>
    <w:rsid w:val="000B14DC"/>
    <w:rsid w:val="000B1F8E"/>
    <w:rsid w:val="000B5D30"/>
    <w:rsid w:val="000C236F"/>
    <w:rsid w:val="000C3AA8"/>
    <w:rsid w:val="000C57E5"/>
    <w:rsid w:val="000D03EE"/>
    <w:rsid w:val="000D31CE"/>
    <w:rsid w:val="000D3CA2"/>
    <w:rsid w:val="000D4D79"/>
    <w:rsid w:val="000D75F8"/>
    <w:rsid w:val="00102DD3"/>
    <w:rsid w:val="001074A8"/>
    <w:rsid w:val="00152B52"/>
    <w:rsid w:val="001955D2"/>
    <w:rsid w:val="001C2CCB"/>
    <w:rsid w:val="001D1A32"/>
    <w:rsid w:val="001D3A63"/>
    <w:rsid w:val="001F5D93"/>
    <w:rsid w:val="001F6DAD"/>
    <w:rsid w:val="00212C64"/>
    <w:rsid w:val="00242271"/>
    <w:rsid w:val="00274035"/>
    <w:rsid w:val="00277276"/>
    <w:rsid w:val="002876CD"/>
    <w:rsid w:val="00293D59"/>
    <w:rsid w:val="00296B40"/>
    <w:rsid w:val="002A4AA0"/>
    <w:rsid w:val="002B0883"/>
    <w:rsid w:val="002B5491"/>
    <w:rsid w:val="002C46D9"/>
    <w:rsid w:val="002D5B72"/>
    <w:rsid w:val="002E2735"/>
    <w:rsid w:val="002F5E07"/>
    <w:rsid w:val="003038E3"/>
    <w:rsid w:val="003147A2"/>
    <w:rsid w:val="00321319"/>
    <w:rsid w:val="003531C9"/>
    <w:rsid w:val="003557F5"/>
    <w:rsid w:val="00355E57"/>
    <w:rsid w:val="003607D6"/>
    <w:rsid w:val="00364A84"/>
    <w:rsid w:val="003709B0"/>
    <w:rsid w:val="0037651B"/>
    <w:rsid w:val="00380732"/>
    <w:rsid w:val="003907BA"/>
    <w:rsid w:val="003918AD"/>
    <w:rsid w:val="003A04E0"/>
    <w:rsid w:val="003B2869"/>
    <w:rsid w:val="003B59BD"/>
    <w:rsid w:val="003B6B37"/>
    <w:rsid w:val="003F7DDA"/>
    <w:rsid w:val="00401A01"/>
    <w:rsid w:val="004370C8"/>
    <w:rsid w:val="00456A8B"/>
    <w:rsid w:val="00487756"/>
    <w:rsid w:val="004B36C0"/>
    <w:rsid w:val="004D3130"/>
    <w:rsid w:val="004D3F36"/>
    <w:rsid w:val="004D6FB7"/>
    <w:rsid w:val="004E534A"/>
    <w:rsid w:val="005025FC"/>
    <w:rsid w:val="00516576"/>
    <w:rsid w:val="00525F29"/>
    <w:rsid w:val="00531309"/>
    <w:rsid w:val="00541F19"/>
    <w:rsid w:val="0054420C"/>
    <w:rsid w:val="00580DE1"/>
    <w:rsid w:val="005866BB"/>
    <w:rsid w:val="005B6756"/>
    <w:rsid w:val="005C5E9B"/>
    <w:rsid w:val="005D46A0"/>
    <w:rsid w:val="005D645F"/>
    <w:rsid w:val="005D7DA1"/>
    <w:rsid w:val="005F129A"/>
    <w:rsid w:val="00636943"/>
    <w:rsid w:val="006554A5"/>
    <w:rsid w:val="006750CC"/>
    <w:rsid w:val="00676C50"/>
    <w:rsid w:val="0068178A"/>
    <w:rsid w:val="00693578"/>
    <w:rsid w:val="006962F7"/>
    <w:rsid w:val="00697781"/>
    <w:rsid w:val="006D7311"/>
    <w:rsid w:val="007158E3"/>
    <w:rsid w:val="0073282B"/>
    <w:rsid w:val="00732BB5"/>
    <w:rsid w:val="0074772D"/>
    <w:rsid w:val="00766B8F"/>
    <w:rsid w:val="00774475"/>
    <w:rsid w:val="00783D40"/>
    <w:rsid w:val="00796E23"/>
    <w:rsid w:val="007979DE"/>
    <w:rsid w:val="007B7621"/>
    <w:rsid w:val="007B7B9A"/>
    <w:rsid w:val="007C10BE"/>
    <w:rsid w:val="007C2E94"/>
    <w:rsid w:val="007C3140"/>
    <w:rsid w:val="007F7107"/>
    <w:rsid w:val="00802983"/>
    <w:rsid w:val="008068AE"/>
    <w:rsid w:val="008223D8"/>
    <w:rsid w:val="00841CFF"/>
    <w:rsid w:val="0086715E"/>
    <w:rsid w:val="008856F9"/>
    <w:rsid w:val="0089247F"/>
    <w:rsid w:val="008A5A2F"/>
    <w:rsid w:val="008B283E"/>
    <w:rsid w:val="008C11FB"/>
    <w:rsid w:val="008E64A2"/>
    <w:rsid w:val="008F4EA3"/>
    <w:rsid w:val="00926D66"/>
    <w:rsid w:val="009338D6"/>
    <w:rsid w:val="0094146D"/>
    <w:rsid w:val="00941B68"/>
    <w:rsid w:val="00951C87"/>
    <w:rsid w:val="00973F41"/>
    <w:rsid w:val="009841CE"/>
    <w:rsid w:val="009D24C4"/>
    <w:rsid w:val="009D3F65"/>
    <w:rsid w:val="009E0EAB"/>
    <w:rsid w:val="00A461D4"/>
    <w:rsid w:val="00A726D0"/>
    <w:rsid w:val="00A821B1"/>
    <w:rsid w:val="00A93042"/>
    <w:rsid w:val="00AA1B91"/>
    <w:rsid w:val="00AA5E0D"/>
    <w:rsid w:val="00AC2AF0"/>
    <w:rsid w:val="00AC4E14"/>
    <w:rsid w:val="00AC6A10"/>
    <w:rsid w:val="00AD59D3"/>
    <w:rsid w:val="00AF2113"/>
    <w:rsid w:val="00B441F5"/>
    <w:rsid w:val="00B66057"/>
    <w:rsid w:val="00B677E2"/>
    <w:rsid w:val="00B7459C"/>
    <w:rsid w:val="00BC06F9"/>
    <w:rsid w:val="00BD45E8"/>
    <w:rsid w:val="00BD549E"/>
    <w:rsid w:val="00BE0763"/>
    <w:rsid w:val="00BE37C4"/>
    <w:rsid w:val="00BF198E"/>
    <w:rsid w:val="00C03948"/>
    <w:rsid w:val="00C061CE"/>
    <w:rsid w:val="00C105F9"/>
    <w:rsid w:val="00C30893"/>
    <w:rsid w:val="00C62B9F"/>
    <w:rsid w:val="00C826E1"/>
    <w:rsid w:val="00CC4779"/>
    <w:rsid w:val="00CE76D2"/>
    <w:rsid w:val="00D004CC"/>
    <w:rsid w:val="00D01375"/>
    <w:rsid w:val="00D125F4"/>
    <w:rsid w:val="00D15AE6"/>
    <w:rsid w:val="00D22DB5"/>
    <w:rsid w:val="00D24640"/>
    <w:rsid w:val="00D4151A"/>
    <w:rsid w:val="00D52AE7"/>
    <w:rsid w:val="00D730FF"/>
    <w:rsid w:val="00D82D31"/>
    <w:rsid w:val="00D85E52"/>
    <w:rsid w:val="00D872EC"/>
    <w:rsid w:val="00D8775E"/>
    <w:rsid w:val="00D94352"/>
    <w:rsid w:val="00DC1BFF"/>
    <w:rsid w:val="00E11250"/>
    <w:rsid w:val="00E323B5"/>
    <w:rsid w:val="00E66097"/>
    <w:rsid w:val="00E73C2E"/>
    <w:rsid w:val="00E96C2A"/>
    <w:rsid w:val="00EA0B1D"/>
    <w:rsid w:val="00EA3B34"/>
    <w:rsid w:val="00EB40F5"/>
    <w:rsid w:val="00EC4A1B"/>
    <w:rsid w:val="00ED0E4E"/>
    <w:rsid w:val="00ED50D0"/>
    <w:rsid w:val="00ED5BA1"/>
    <w:rsid w:val="00ED7D73"/>
    <w:rsid w:val="00EE2765"/>
    <w:rsid w:val="00F15D83"/>
    <w:rsid w:val="00F2189B"/>
    <w:rsid w:val="00F21C72"/>
    <w:rsid w:val="00F42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1B91AB-80A4-452B-ACF3-353B48C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C87"/>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1C87"/>
    <w:pPr>
      <w:autoSpaceDE w:val="0"/>
      <w:autoSpaceDN w:val="0"/>
      <w:adjustRightInd w:val="0"/>
      <w:spacing w:after="0" w:line="240" w:lineRule="auto"/>
    </w:pPr>
    <w:rPr>
      <w:rFonts w:ascii="Times New Roman" w:hAnsi="Times New Roman" w:cs="Times New Roman"/>
      <w:sz w:val="28"/>
      <w:szCs w:val="28"/>
    </w:rPr>
  </w:style>
  <w:style w:type="character" w:styleId="a3">
    <w:name w:val="Hyperlink"/>
    <w:basedOn w:val="a0"/>
    <w:uiPriority w:val="99"/>
    <w:semiHidden/>
    <w:unhideWhenUsed/>
    <w:rsid w:val="00636943"/>
    <w:rPr>
      <w:color w:val="0563C1" w:themeColor="hyperlink"/>
      <w:u w:val="single"/>
    </w:rPr>
  </w:style>
  <w:style w:type="paragraph" w:customStyle="1" w:styleId="dktexjustify">
    <w:name w:val="dktexjustify"/>
    <w:basedOn w:val="a"/>
    <w:rsid w:val="006369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36943"/>
  </w:style>
  <w:style w:type="table" w:styleId="a4">
    <w:name w:val="Table Grid"/>
    <w:basedOn w:val="a1"/>
    <w:uiPriority w:val="39"/>
    <w:rsid w:val="00CC47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57A7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57A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47303">
      <w:bodyDiv w:val="1"/>
      <w:marLeft w:val="0"/>
      <w:marRight w:val="0"/>
      <w:marTop w:val="0"/>
      <w:marBottom w:val="0"/>
      <w:divBdr>
        <w:top w:val="none" w:sz="0" w:space="0" w:color="auto"/>
        <w:left w:val="none" w:sz="0" w:space="0" w:color="auto"/>
        <w:bottom w:val="none" w:sz="0" w:space="0" w:color="auto"/>
        <w:right w:val="none" w:sz="0" w:space="0" w:color="auto"/>
      </w:divBdr>
    </w:div>
    <w:div w:id="210845427">
      <w:bodyDiv w:val="1"/>
      <w:marLeft w:val="0"/>
      <w:marRight w:val="0"/>
      <w:marTop w:val="0"/>
      <w:marBottom w:val="0"/>
      <w:divBdr>
        <w:top w:val="none" w:sz="0" w:space="0" w:color="auto"/>
        <w:left w:val="none" w:sz="0" w:space="0" w:color="auto"/>
        <w:bottom w:val="none" w:sz="0" w:space="0" w:color="auto"/>
        <w:right w:val="none" w:sz="0" w:space="0" w:color="auto"/>
      </w:divBdr>
    </w:div>
    <w:div w:id="248734709">
      <w:bodyDiv w:val="1"/>
      <w:marLeft w:val="0"/>
      <w:marRight w:val="0"/>
      <w:marTop w:val="0"/>
      <w:marBottom w:val="0"/>
      <w:divBdr>
        <w:top w:val="none" w:sz="0" w:space="0" w:color="auto"/>
        <w:left w:val="none" w:sz="0" w:space="0" w:color="auto"/>
        <w:bottom w:val="none" w:sz="0" w:space="0" w:color="auto"/>
        <w:right w:val="none" w:sz="0" w:space="0" w:color="auto"/>
      </w:divBdr>
    </w:div>
    <w:div w:id="261647744">
      <w:bodyDiv w:val="1"/>
      <w:marLeft w:val="0"/>
      <w:marRight w:val="0"/>
      <w:marTop w:val="0"/>
      <w:marBottom w:val="0"/>
      <w:divBdr>
        <w:top w:val="none" w:sz="0" w:space="0" w:color="auto"/>
        <w:left w:val="none" w:sz="0" w:space="0" w:color="auto"/>
        <w:bottom w:val="none" w:sz="0" w:space="0" w:color="auto"/>
        <w:right w:val="none" w:sz="0" w:space="0" w:color="auto"/>
      </w:divBdr>
    </w:div>
    <w:div w:id="263347772">
      <w:bodyDiv w:val="1"/>
      <w:marLeft w:val="0"/>
      <w:marRight w:val="0"/>
      <w:marTop w:val="0"/>
      <w:marBottom w:val="0"/>
      <w:divBdr>
        <w:top w:val="none" w:sz="0" w:space="0" w:color="auto"/>
        <w:left w:val="none" w:sz="0" w:space="0" w:color="auto"/>
        <w:bottom w:val="none" w:sz="0" w:space="0" w:color="auto"/>
        <w:right w:val="none" w:sz="0" w:space="0" w:color="auto"/>
      </w:divBdr>
    </w:div>
    <w:div w:id="312757224">
      <w:bodyDiv w:val="1"/>
      <w:marLeft w:val="0"/>
      <w:marRight w:val="0"/>
      <w:marTop w:val="0"/>
      <w:marBottom w:val="0"/>
      <w:divBdr>
        <w:top w:val="none" w:sz="0" w:space="0" w:color="auto"/>
        <w:left w:val="none" w:sz="0" w:space="0" w:color="auto"/>
        <w:bottom w:val="none" w:sz="0" w:space="0" w:color="auto"/>
        <w:right w:val="none" w:sz="0" w:space="0" w:color="auto"/>
      </w:divBdr>
    </w:div>
    <w:div w:id="838077464">
      <w:bodyDiv w:val="1"/>
      <w:marLeft w:val="0"/>
      <w:marRight w:val="0"/>
      <w:marTop w:val="0"/>
      <w:marBottom w:val="0"/>
      <w:divBdr>
        <w:top w:val="none" w:sz="0" w:space="0" w:color="auto"/>
        <w:left w:val="none" w:sz="0" w:space="0" w:color="auto"/>
        <w:bottom w:val="none" w:sz="0" w:space="0" w:color="auto"/>
        <w:right w:val="none" w:sz="0" w:space="0" w:color="auto"/>
      </w:divBdr>
    </w:div>
    <w:div w:id="876425997">
      <w:bodyDiv w:val="1"/>
      <w:marLeft w:val="0"/>
      <w:marRight w:val="0"/>
      <w:marTop w:val="0"/>
      <w:marBottom w:val="0"/>
      <w:divBdr>
        <w:top w:val="none" w:sz="0" w:space="0" w:color="auto"/>
        <w:left w:val="none" w:sz="0" w:space="0" w:color="auto"/>
        <w:bottom w:val="none" w:sz="0" w:space="0" w:color="auto"/>
        <w:right w:val="none" w:sz="0" w:space="0" w:color="auto"/>
      </w:divBdr>
    </w:div>
    <w:div w:id="932594418">
      <w:bodyDiv w:val="1"/>
      <w:marLeft w:val="0"/>
      <w:marRight w:val="0"/>
      <w:marTop w:val="0"/>
      <w:marBottom w:val="0"/>
      <w:divBdr>
        <w:top w:val="none" w:sz="0" w:space="0" w:color="auto"/>
        <w:left w:val="none" w:sz="0" w:space="0" w:color="auto"/>
        <w:bottom w:val="none" w:sz="0" w:space="0" w:color="auto"/>
        <w:right w:val="none" w:sz="0" w:space="0" w:color="auto"/>
      </w:divBdr>
    </w:div>
    <w:div w:id="1070080451">
      <w:bodyDiv w:val="1"/>
      <w:marLeft w:val="0"/>
      <w:marRight w:val="0"/>
      <w:marTop w:val="0"/>
      <w:marBottom w:val="0"/>
      <w:divBdr>
        <w:top w:val="none" w:sz="0" w:space="0" w:color="auto"/>
        <w:left w:val="none" w:sz="0" w:space="0" w:color="auto"/>
        <w:bottom w:val="none" w:sz="0" w:space="0" w:color="auto"/>
        <w:right w:val="none" w:sz="0" w:space="0" w:color="auto"/>
      </w:divBdr>
    </w:div>
    <w:div w:id="1172135874">
      <w:bodyDiv w:val="1"/>
      <w:marLeft w:val="0"/>
      <w:marRight w:val="0"/>
      <w:marTop w:val="0"/>
      <w:marBottom w:val="0"/>
      <w:divBdr>
        <w:top w:val="none" w:sz="0" w:space="0" w:color="auto"/>
        <w:left w:val="none" w:sz="0" w:space="0" w:color="auto"/>
        <w:bottom w:val="none" w:sz="0" w:space="0" w:color="auto"/>
        <w:right w:val="none" w:sz="0" w:space="0" w:color="auto"/>
      </w:divBdr>
    </w:div>
    <w:div w:id="1247301639">
      <w:bodyDiv w:val="1"/>
      <w:marLeft w:val="0"/>
      <w:marRight w:val="0"/>
      <w:marTop w:val="0"/>
      <w:marBottom w:val="0"/>
      <w:divBdr>
        <w:top w:val="none" w:sz="0" w:space="0" w:color="auto"/>
        <w:left w:val="none" w:sz="0" w:space="0" w:color="auto"/>
        <w:bottom w:val="none" w:sz="0" w:space="0" w:color="auto"/>
        <w:right w:val="none" w:sz="0" w:space="0" w:color="auto"/>
      </w:divBdr>
    </w:div>
    <w:div w:id="1348099200">
      <w:bodyDiv w:val="1"/>
      <w:marLeft w:val="0"/>
      <w:marRight w:val="0"/>
      <w:marTop w:val="0"/>
      <w:marBottom w:val="0"/>
      <w:divBdr>
        <w:top w:val="none" w:sz="0" w:space="0" w:color="auto"/>
        <w:left w:val="none" w:sz="0" w:space="0" w:color="auto"/>
        <w:bottom w:val="none" w:sz="0" w:space="0" w:color="auto"/>
        <w:right w:val="none" w:sz="0" w:space="0" w:color="auto"/>
      </w:divBdr>
    </w:div>
    <w:div w:id="1392581404">
      <w:bodyDiv w:val="1"/>
      <w:marLeft w:val="0"/>
      <w:marRight w:val="0"/>
      <w:marTop w:val="0"/>
      <w:marBottom w:val="0"/>
      <w:divBdr>
        <w:top w:val="none" w:sz="0" w:space="0" w:color="auto"/>
        <w:left w:val="none" w:sz="0" w:space="0" w:color="auto"/>
        <w:bottom w:val="none" w:sz="0" w:space="0" w:color="auto"/>
        <w:right w:val="none" w:sz="0" w:space="0" w:color="auto"/>
      </w:divBdr>
    </w:div>
    <w:div w:id="1420641769">
      <w:bodyDiv w:val="1"/>
      <w:marLeft w:val="0"/>
      <w:marRight w:val="0"/>
      <w:marTop w:val="0"/>
      <w:marBottom w:val="0"/>
      <w:divBdr>
        <w:top w:val="none" w:sz="0" w:space="0" w:color="auto"/>
        <w:left w:val="none" w:sz="0" w:space="0" w:color="auto"/>
        <w:bottom w:val="none" w:sz="0" w:space="0" w:color="auto"/>
        <w:right w:val="none" w:sz="0" w:space="0" w:color="auto"/>
      </w:divBdr>
    </w:div>
    <w:div w:id="1763258710">
      <w:bodyDiv w:val="1"/>
      <w:marLeft w:val="0"/>
      <w:marRight w:val="0"/>
      <w:marTop w:val="0"/>
      <w:marBottom w:val="0"/>
      <w:divBdr>
        <w:top w:val="none" w:sz="0" w:space="0" w:color="auto"/>
        <w:left w:val="none" w:sz="0" w:space="0" w:color="auto"/>
        <w:bottom w:val="none" w:sz="0" w:space="0" w:color="auto"/>
        <w:right w:val="none" w:sz="0" w:space="0" w:color="auto"/>
      </w:divBdr>
    </w:div>
    <w:div w:id="1770004381">
      <w:bodyDiv w:val="1"/>
      <w:marLeft w:val="0"/>
      <w:marRight w:val="0"/>
      <w:marTop w:val="0"/>
      <w:marBottom w:val="0"/>
      <w:divBdr>
        <w:top w:val="none" w:sz="0" w:space="0" w:color="auto"/>
        <w:left w:val="none" w:sz="0" w:space="0" w:color="auto"/>
        <w:bottom w:val="none" w:sz="0" w:space="0" w:color="auto"/>
        <w:right w:val="none" w:sz="0" w:space="0" w:color="auto"/>
      </w:divBdr>
    </w:div>
    <w:div w:id="1806846654">
      <w:bodyDiv w:val="1"/>
      <w:marLeft w:val="0"/>
      <w:marRight w:val="0"/>
      <w:marTop w:val="0"/>
      <w:marBottom w:val="0"/>
      <w:divBdr>
        <w:top w:val="none" w:sz="0" w:space="0" w:color="auto"/>
        <w:left w:val="none" w:sz="0" w:space="0" w:color="auto"/>
        <w:bottom w:val="none" w:sz="0" w:space="0" w:color="auto"/>
        <w:right w:val="none" w:sz="0" w:space="0" w:color="auto"/>
      </w:divBdr>
    </w:div>
    <w:div w:id="1812012907">
      <w:bodyDiv w:val="1"/>
      <w:marLeft w:val="0"/>
      <w:marRight w:val="0"/>
      <w:marTop w:val="0"/>
      <w:marBottom w:val="0"/>
      <w:divBdr>
        <w:top w:val="none" w:sz="0" w:space="0" w:color="auto"/>
        <w:left w:val="none" w:sz="0" w:space="0" w:color="auto"/>
        <w:bottom w:val="none" w:sz="0" w:space="0" w:color="auto"/>
        <w:right w:val="none" w:sz="0" w:space="0" w:color="auto"/>
      </w:divBdr>
    </w:div>
    <w:div w:id="1970360110">
      <w:bodyDiv w:val="1"/>
      <w:marLeft w:val="0"/>
      <w:marRight w:val="0"/>
      <w:marTop w:val="0"/>
      <w:marBottom w:val="0"/>
      <w:divBdr>
        <w:top w:val="none" w:sz="0" w:space="0" w:color="auto"/>
        <w:left w:val="none" w:sz="0" w:space="0" w:color="auto"/>
        <w:bottom w:val="none" w:sz="0" w:space="0" w:color="auto"/>
        <w:right w:val="none" w:sz="0" w:space="0" w:color="auto"/>
      </w:divBdr>
    </w:div>
    <w:div w:id="1987776656">
      <w:bodyDiv w:val="1"/>
      <w:marLeft w:val="0"/>
      <w:marRight w:val="0"/>
      <w:marTop w:val="0"/>
      <w:marBottom w:val="0"/>
      <w:divBdr>
        <w:top w:val="none" w:sz="0" w:space="0" w:color="auto"/>
        <w:left w:val="none" w:sz="0" w:space="0" w:color="auto"/>
        <w:bottom w:val="none" w:sz="0" w:space="0" w:color="auto"/>
        <w:right w:val="none" w:sz="0" w:space="0" w:color="auto"/>
      </w:divBdr>
    </w:div>
    <w:div w:id="2068414275">
      <w:bodyDiv w:val="1"/>
      <w:marLeft w:val="0"/>
      <w:marRight w:val="0"/>
      <w:marTop w:val="0"/>
      <w:marBottom w:val="0"/>
      <w:divBdr>
        <w:top w:val="none" w:sz="0" w:space="0" w:color="auto"/>
        <w:left w:val="none" w:sz="0" w:space="0" w:color="auto"/>
        <w:bottom w:val="none" w:sz="0" w:space="0" w:color="auto"/>
        <w:right w:val="none" w:sz="0" w:space="0" w:color="auto"/>
      </w:divBdr>
    </w:div>
    <w:div w:id="2107841802">
      <w:bodyDiv w:val="1"/>
      <w:marLeft w:val="0"/>
      <w:marRight w:val="0"/>
      <w:marTop w:val="0"/>
      <w:marBottom w:val="0"/>
      <w:divBdr>
        <w:top w:val="none" w:sz="0" w:space="0" w:color="auto"/>
        <w:left w:val="none" w:sz="0" w:space="0" w:color="auto"/>
        <w:bottom w:val="none" w:sz="0" w:space="0" w:color="auto"/>
        <w:right w:val="none" w:sz="0" w:space="0" w:color="auto"/>
      </w:divBdr>
    </w:div>
    <w:div w:id="214515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6094271356F718DF2C8E8814D18230BF631280E61CE7A3DE3090D45EA54927BCCD3C6B7D38D168DBeCp9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13475E7E3B0D63F70F9ADE7FEC62A55D61738CB7E95D2F0F380785C51MFi5B" TargetMode="External"/><Relationship Id="rId5" Type="http://schemas.openxmlformats.org/officeDocument/2006/relationships/hyperlink" Target="consultantplus://offline/ref=613475E7E3B0D63F70F9ADE7FEC62A55D61738CB7E95D2F0F380785C51MFi5B"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DED66-B4E0-4AFD-8418-A00F6D83E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4315</TotalTime>
  <Pages>11</Pages>
  <Words>3758</Words>
  <Characters>21426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Fiinik</dc:creator>
  <cp:keywords/>
  <dc:description/>
  <cp:lastModifiedBy>Fiinik</cp:lastModifiedBy>
  <cp:revision>48</cp:revision>
  <cp:lastPrinted>2016-08-10T05:55:00Z</cp:lastPrinted>
  <dcterms:created xsi:type="dcterms:W3CDTF">2016-07-18T23:03:00Z</dcterms:created>
  <dcterms:modified xsi:type="dcterms:W3CDTF">2016-08-10T06:24:00Z</dcterms:modified>
</cp:coreProperties>
</file>