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E46" w:rsidRDefault="00EA4E46" w:rsidP="00EA4E46">
      <w:pPr>
        <w:jc w:val="center"/>
        <w:rPr>
          <w:rFonts w:ascii="Times New Roman" w:hAnsi="Times New Roman" w:cs="Times New Roman"/>
          <w:sz w:val="28"/>
          <w:szCs w:val="28"/>
        </w:rPr>
      </w:pPr>
      <w:r>
        <w:rPr>
          <w:rFonts w:ascii="Times New Roman" w:hAnsi="Times New Roman" w:cs="Times New Roman"/>
          <w:sz w:val="28"/>
          <w:szCs w:val="28"/>
        </w:rPr>
        <w:t>Финансовое управление Администрации Октябрьского района</w:t>
      </w:r>
    </w:p>
    <w:p w:rsidR="00EA4E46" w:rsidRDefault="00EA4E46" w:rsidP="00EA4E46">
      <w:pPr>
        <w:jc w:val="center"/>
        <w:rPr>
          <w:rFonts w:ascii="Times New Roman" w:hAnsi="Times New Roman" w:cs="Times New Roman"/>
          <w:sz w:val="28"/>
          <w:szCs w:val="28"/>
        </w:rPr>
      </w:pPr>
      <w:r>
        <w:rPr>
          <w:rFonts w:ascii="Times New Roman" w:hAnsi="Times New Roman" w:cs="Times New Roman"/>
          <w:sz w:val="28"/>
          <w:szCs w:val="28"/>
        </w:rPr>
        <w:t xml:space="preserve">Акт </w:t>
      </w:r>
    </w:p>
    <w:p w:rsidR="00EA4E46" w:rsidRDefault="009C7A94" w:rsidP="00EA4E46">
      <w:pPr>
        <w:rPr>
          <w:rFonts w:ascii="Times New Roman" w:hAnsi="Times New Roman" w:cs="Times New Roman"/>
          <w:sz w:val="28"/>
          <w:szCs w:val="28"/>
        </w:rPr>
      </w:pPr>
      <w:r>
        <w:rPr>
          <w:rFonts w:ascii="Times New Roman" w:hAnsi="Times New Roman" w:cs="Times New Roman"/>
          <w:sz w:val="28"/>
          <w:szCs w:val="28"/>
        </w:rPr>
        <w:t>23 июня</w:t>
      </w:r>
      <w:r w:rsidR="00EA4E46">
        <w:rPr>
          <w:rFonts w:ascii="Times New Roman" w:hAnsi="Times New Roman" w:cs="Times New Roman"/>
          <w:sz w:val="28"/>
          <w:szCs w:val="28"/>
        </w:rPr>
        <w:t xml:space="preserve"> 2016 года                                                                 </w:t>
      </w:r>
      <w:proofErr w:type="spellStart"/>
      <w:r w:rsidR="00EA4E46">
        <w:rPr>
          <w:rFonts w:ascii="Times New Roman" w:hAnsi="Times New Roman" w:cs="Times New Roman"/>
          <w:sz w:val="28"/>
          <w:szCs w:val="28"/>
        </w:rPr>
        <w:t>с.Екатеринославка</w:t>
      </w:r>
      <w:proofErr w:type="spellEnd"/>
    </w:p>
    <w:p w:rsidR="00EA4E46" w:rsidRDefault="00EA4E46" w:rsidP="00EA4E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планом контрольной деятельности Финансового управления Администрации Октябрьского района на 201</w:t>
      </w:r>
      <w:r w:rsidR="00A83DEA">
        <w:rPr>
          <w:rFonts w:ascii="Times New Roman" w:hAnsi="Times New Roman" w:cs="Times New Roman"/>
          <w:sz w:val="28"/>
          <w:szCs w:val="28"/>
        </w:rPr>
        <w:t>6</w:t>
      </w:r>
      <w:r>
        <w:rPr>
          <w:rFonts w:ascii="Times New Roman" w:hAnsi="Times New Roman" w:cs="Times New Roman"/>
          <w:sz w:val="28"/>
          <w:szCs w:val="28"/>
        </w:rPr>
        <w:t xml:space="preserve"> год проведена </w:t>
      </w:r>
      <w:r w:rsidR="00E96748">
        <w:rPr>
          <w:rFonts w:ascii="Times New Roman" w:hAnsi="Times New Roman" w:cs="Times New Roman"/>
          <w:sz w:val="28"/>
          <w:szCs w:val="28"/>
        </w:rPr>
        <w:t>пр</w:t>
      </w:r>
      <w:r w:rsidR="00DB1FF7">
        <w:rPr>
          <w:rFonts w:ascii="Times New Roman" w:hAnsi="Times New Roman" w:cs="Times New Roman"/>
          <w:sz w:val="28"/>
          <w:szCs w:val="28"/>
        </w:rPr>
        <w:t>оверка Муниципального дошкольного</w:t>
      </w:r>
      <w:r>
        <w:rPr>
          <w:rFonts w:ascii="Times New Roman" w:hAnsi="Times New Roman" w:cs="Times New Roman"/>
          <w:sz w:val="28"/>
          <w:szCs w:val="28"/>
        </w:rPr>
        <w:t xml:space="preserve"> образовательного бюджетного учреждения «Детский сад №1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xml:space="preserve"> «Солнышко».</w:t>
      </w:r>
    </w:p>
    <w:p w:rsidR="00EA4E46" w:rsidRDefault="00EA4E46" w:rsidP="00EA4E46">
      <w:pPr>
        <w:spacing w:after="0" w:line="240" w:lineRule="auto"/>
        <w:ind w:firstLine="709"/>
        <w:jc w:val="both"/>
        <w:rPr>
          <w:rFonts w:ascii="Times New Roman" w:hAnsi="Times New Roman" w:cs="Times New Roman"/>
          <w:sz w:val="28"/>
          <w:szCs w:val="28"/>
        </w:rPr>
      </w:pPr>
    </w:p>
    <w:p w:rsidR="00EA4E46" w:rsidRDefault="00EA4E46" w:rsidP="00EA4E4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1 «Общие сведения о проверяемом учреждении»</w:t>
      </w:r>
    </w:p>
    <w:p w:rsidR="00EA4E46" w:rsidRDefault="00EA4E46" w:rsidP="00EA4E46">
      <w:pPr>
        <w:spacing w:after="0" w:line="240" w:lineRule="auto"/>
        <w:ind w:firstLine="709"/>
        <w:jc w:val="center"/>
        <w:rPr>
          <w:rFonts w:ascii="Times New Roman" w:hAnsi="Times New Roman" w:cs="Times New Roman"/>
          <w:b/>
          <w:sz w:val="28"/>
          <w:szCs w:val="28"/>
        </w:rPr>
      </w:pPr>
    </w:p>
    <w:p w:rsidR="00EA4E46" w:rsidRPr="00EA4E46" w:rsidRDefault="00EA4E46" w:rsidP="00EA4E46">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Тема проверки: </w:t>
      </w:r>
      <w:r w:rsidRPr="00EA4E46">
        <w:rPr>
          <w:rFonts w:ascii="Times New Roman" w:hAnsi="Times New Roman" w:cs="Times New Roman"/>
          <w:sz w:val="28"/>
          <w:szCs w:val="28"/>
        </w:rPr>
        <w:t>использование средств районного бюджета, предост</w:t>
      </w:r>
      <w:r w:rsidR="00E96748">
        <w:rPr>
          <w:rFonts w:ascii="Times New Roman" w:hAnsi="Times New Roman" w:cs="Times New Roman"/>
          <w:sz w:val="28"/>
          <w:szCs w:val="28"/>
        </w:rPr>
        <w:t>ав</w:t>
      </w:r>
      <w:r w:rsidR="00DB1FF7">
        <w:rPr>
          <w:rFonts w:ascii="Times New Roman" w:hAnsi="Times New Roman" w:cs="Times New Roman"/>
          <w:sz w:val="28"/>
          <w:szCs w:val="28"/>
        </w:rPr>
        <w:t>ленных муниципальному дошкольному</w:t>
      </w:r>
      <w:r w:rsidRPr="00EA4E46">
        <w:rPr>
          <w:rFonts w:ascii="Times New Roman" w:hAnsi="Times New Roman" w:cs="Times New Roman"/>
          <w:sz w:val="28"/>
          <w:szCs w:val="28"/>
        </w:rPr>
        <w:t xml:space="preserve"> образовательному бюджетному учреждению «Детский сад №1 </w:t>
      </w:r>
      <w:proofErr w:type="spellStart"/>
      <w:r w:rsidRPr="00EA4E46">
        <w:rPr>
          <w:rFonts w:ascii="Times New Roman" w:hAnsi="Times New Roman" w:cs="Times New Roman"/>
          <w:sz w:val="28"/>
          <w:szCs w:val="28"/>
        </w:rPr>
        <w:t>с.Екатеринославка</w:t>
      </w:r>
      <w:proofErr w:type="spellEnd"/>
      <w:r w:rsidR="00E96748">
        <w:rPr>
          <w:rFonts w:ascii="Times New Roman" w:hAnsi="Times New Roman" w:cs="Times New Roman"/>
          <w:sz w:val="28"/>
          <w:szCs w:val="28"/>
        </w:rPr>
        <w:t xml:space="preserve"> «Солнышко</w:t>
      </w:r>
      <w:r w:rsidRPr="00EA4E46">
        <w:rPr>
          <w:rFonts w:ascii="Times New Roman" w:hAnsi="Times New Roman" w:cs="Times New Roman"/>
          <w:sz w:val="28"/>
          <w:szCs w:val="28"/>
        </w:rPr>
        <w:t xml:space="preserve">» в виде субсидий на финансовое обеспечение муниципального задания на оказание муниципальных услуг (выполнение работ) и субсидии на иные цели. Соблюдение пунктов 3-7 части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 при осуществлении закупки за счет субсидии на финансовое обеспечение муниципального задания на оказание муниципальных услуг (выполнение работ) и субсидии на иные цели </w:t>
      </w:r>
      <w:r w:rsidR="00E96748">
        <w:rPr>
          <w:rFonts w:ascii="Times New Roman" w:hAnsi="Times New Roman" w:cs="Times New Roman"/>
          <w:sz w:val="28"/>
          <w:szCs w:val="28"/>
        </w:rPr>
        <w:t>муниципальным дошкольным образовательным бюджетным учреждениям</w:t>
      </w:r>
      <w:r w:rsidRPr="00EA4E46">
        <w:rPr>
          <w:rFonts w:ascii="Times New Roman" w:hAnsi="Times New Roman" w:cs="Times New Roman"/>
          <w:sz w:val="28"/>
          <w:szCs w:val="28"/>
        </w:rPr>
        <w:t xml:space="preserve"> «Детский сад №1 </w:t>
      </w:r>
      <w:proofErr w:type="spellStart"/>
      <w:r w:rsidRPr="00EA4E46">
        <w:rPr>
          <w:rFonts w:ascii="Times New Roman" w:hAnsi="Times New Roman" w:cs="Times New Roman"/>
          <w:sz w:val="28"/>
          <w:szCs w:val="28"/>
        </w:rPr>
        <w:t>с.Екатеринославка</w:t>
      </w:r>
      <w:proofErr w:type="spellEnd"/>
      <w:r w:rsidR="00E96748">
        <w:rPr>
          <w:rFonts w:ascii="Times New Roman" w:hAnsi="Times New Roman" w:cs="Times New Roman"/>
          <w:sz w:val="28"/>
          <w:szCs w:val="28"/>
        </w:rPr>
        <w:t xml:space="preserve"> «Солнышко</w:t>
      </w:r>
      <w:r w:rsidRPr="00EA4E46">
        <w:rPr>
          <w:rFonts w:ascii="Times New Roman" w:hAnsi="Times New Roman" w:cs="Times New Roman"/>
          <w:sz w:val="28"/>
          <w:szCs w:val="28"/>
        </w:rPr>
        <w:t>».</w:t>
      </w:r>
    </w:p>
    <w:p w:rsidR="00EA4E46" w:rsidRDefault="00EA4E46" w:rsidP="00EA4E4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проверки: </w:t>
      </w:r>
      <w:r>
        <w:rPr>
          <w:rFonts w:ascii="Times New Roman" w:hAnsi="Times New Roman" w:cs="Times New Roman"/>
          <w:sz w:val="28"/>
          <w:szCs w:val="28"/>
        </w:rPr>
        <w:t>предупреждение, выявление и пресечение нарушений законодательства Российской Федерации в финансово-бюджетной сфере.</w:t>
      </w:r>
    </w:p>
    <w:p w:rsidR="00EA4E46" w:rsidRDefault="00EA4E46" w:rsidP="00EA4E46">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проверки: </w:t>
      </w:r>
      <w:r>
        <w:rPr>
          <w:rFonts w:ascii="Times New Roman" w:hAnsi="Times New Roman" w:cs="Times New Roman"/>
          <w:sz w:val="28"/>
          <w:szCs w:val="28"/>
        </w:rPr>
        <w:t>проверка правомерности и эффективности осуществления финансово-хозяйственной деятельности учреждения по вопросам, утвержденным программой проверки.</w:t>
      </w:r>
    </w:p>
    <w:p w:rsidR="00EA4E46" w:rsidRDefault="00EA4E46" w:rsidP="00EA4E4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Объект проверки: </w:t>
      </w:r>
      <w:r w:rsidR="00DB1FF7">
        <w:rPr>
          <w:rFonts w:ascii="Times New Roman" w:hAnsi="Times New Roman" w:cs="Times New Roman"/>
          <w:sz w:val="28"/>
          <w:szCs w:val="28"/>
        </w:rPr>
        <w:t>Муниципальное дошко</w:t>
      </w:r>
      <w:r w:rsidR="00E96748">
        <w:rPr>
          <w:rFonts w:ascii="Times New Roman" w:hAnsi="Times New Roman" w:cs="Times New Roman"/>
          <w:sz w:val="28"/>
          <w:szCs w:val="28"/>
        </w:rPr>
        <w:t>льное</w:t>
      </w:r>
      <w:r>
        <w:rPr>
          <w:rFonts w:ascii="Times New Roman" w:hAnsi="Times New Roman" w:cs="Times New Roman"/>
          <w:sz w:val="28"/>
          <w:szCs w:val="28"/>
        </w:rPr>
        <w:t xml:space="preserve"> образовательное бюджетное учреждение «Детский сад №1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xml:space="preserve"> «Солнышко».</w:t>
      </w:r>
    </w:p>
    <w:p w:rsidR="00EA4E46" w:rsidRDefault="00EA4E46" w:rsidP="00EA4E46">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Сроки проведения проверки: </w:t>
      </w:r>
      <w:r>
        <w:rPr>
          <w:rFonts w:ascii="Times New Roman" w:hAnsi="Times New Roman" w:cs="Times New Roman"/>
          <w:sz w:val="28"/>
          <w:szCs w:val="28"/>
        </w:rPr>
        <w:t>с 26 мая 2016 года по 23 июня 2016 года.</w:t>
      </w:r>
    </w:p>
    <w:p w:rsidR="00EA4E46" w:rsidRDefault="00EA4E46" w:rsidP="00EA4E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Проверка производится на основании Удостоверения на проведение проверки от 26 мая 2016 г. № 3 группой в составе:</w:t>
      </w:r>
    </w:p>
    <w:p w:rsidR="00EA4E46" w:rsidRDefault="00EA4E46" w:rsidP="00EA4E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руководитель группы заместитель начальника – главный бухгалтер </w:t>
      </w:r>
      <w:proofErr w:type="spellStart"/>
      <w:r>
        <w:rPr>
          <w:rFonts w:ascii="Times New Roman" w:hAnsi="Times New Roman" w:cs="Times New Roman"/>
          <w:sz w:val="28"/>
          <w:szCs w:val="28"/>
        </w:rPr>
        <w:t>Бочарова</w:t>
      </w:r>
      <w:proofErr w:type="spellEnd"/>
      <w:r>
        <w:rPr>
          <w:rFonts w:ascii="Times New Roman" w:hAnsi="Times New Roman" w:cs="Times New Roman"/>
          <w:sz w:val="28"/>
          <w:szCs w:val="28"/>
        </w:rPr>
        <w:t xml:space="preserve"> Татьяна Владимировна;</w:t>
      </w:r>
    </w:p>
    <w:p w:rsidR="00EA4E46" w:rsidRDefault="00EA4E46" w:rsidP="00EA4E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Член группы: </w:t>
      </w:r>
    </w:p>
    <w:p w:rsidR="00EA4E46" w:rsidRDefault="00EA4E46" w:rsidP="00EA4E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ведущий специалист </w:t>
      </w:r>
      <w:proofErr w:type="spellStart"/>
      <w:r>
        <w:rPr>
          <w:rFonts w:ascii="Times New Roman" w:hAnsi="Times New Roman" w:cs="Times New Roman"/>
          <w:sz w:val="28"/>
          <w:szCs w:val="28"/>
        </w:rPr>
        <w:t>Коногорова</w:t>
      </w:r>
      <w:proofErr w:type="spellEnd"/>
      <w:r>
        <w:rPr>
          <w:rFonts w:ascii="Times New Roman" w:hAnsi="Times New Roman" w:cs="Times New Roman"/>
          <w:sz w:val="28"/>
          <w:szCs w:val="28"/>
        </w:rPr>
        <w:t xml:space="preserve"> Екатерина Ивановна.</w:t>
      </w:r>
    </w:p>
    <w:p w:rsidR="00EA4E46" w:rsidRDefault="00EA4E46" w:rsidP="00EA4E46">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Проверяемы период:</w:t>
      </w:r>
      <w:r>
        <w:rPr>
          <w:rFonts w:ascii="Times New Roman" w:hAnsi="Times New Roman" w:cs="Times New Roman"/>
          <w:sz w:val="28"/>
          <w:szCs w:val="28"/>
        </w:rPr>
        <w:t xml:space="preserve"> с 01 января 2015 года по 31 декабря 2015 года.</w:t>
      </w:r>
    </w:p>
    <w:p w:rsidR="00EA4E46" w:rsidRDefault="00EA4E46" w:rsidP="00EA4E4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Сведения о проверенном учреждении:</w:t>
      </w:r>
    </w:p>
    <w:p w:rsidR="00EA4E46" w:rsidRDefault="00EA4E46" w:rsidP="00EA4E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Полное наи</w:t>
      </w:r>
      <w:r w:rsidR="00E96748">
        <w:rPr>
          <w:rFonts w:ascii="Times New Roman" w:hAnsi="Times New Roman" w:cs="Times New Roman"/>
          <w:sz w:val="28"/>
          <w:szCs w:val="28"/>
        </w:rPr>
        <w:t>менование: Муниципальное дошкольное</w:t>
      </w:r>
      <w:r>
        <w:rPr>
          <w:rFonts w:ascii="Times New Roman" w:hAnsi="Times New Roman" w:cs="Times New Roman"/>
          <w:sz w:val="28"/>
          <w:szCs w:val="28"/>
        </w:rPr>
        <w:t xml:space="preserve"> образовательное бюджетное учреждение «Детский сад №1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xml:space="preserve"> «Солнышко». Краткое</w:t>
      </w:r>
      <w:r w:rsidR="00225F8B">
        <w:rPr>
          <w:rFonts w:ascii="Times New Roman" w:hAnsi="Times New Roman" w:cs="Times New Roman"/>
          <w:sz w:val="28"/>
          <w:szCs w:val="28"/>
        </w:rPr>
        <w:t xml:space="preserve"> наименование МДОБУ ДС</w:t>
      </w:r>
      <w:r>
        <w:rPr>
          <w:rFonts w:ascii="Times New Roman" w:hAnsi="Times New Roman" w:cs="Times New Roman"/>
          <w:sz w:val="28"/>
          <w:szCs w:val="28"/>
        </w:rPr>
        <w:t xml:space="preserve"> </w:t>
      </w:r>
      <w:r w:rsidR="00CD5601">
        <w:rPr>
          <w:rFonts w:ascii="Times New Roman" w:hAnsi="Times New Roman" w:cs="Times New Roman"/>
          <w:sz w:val="28"/>
          <w:szCs w:val="28"/>
        </w:rPr>
        <w:t xml:space="preserve">№ 1 </w:t>
      </w:r>
      <w:proofErr w:type="spellStart"/>
      <w:r>
        <w:rPr>
          <w:rFonts w:ascii="Times New Roman" w:hAnsi="Times New Roman" w:cs="Times New Roman"/>
          <w:sz w:val="28"/>
          <w:szCs w:val="28"/>
        </w:rPr>
        <w:t>с.Е</w:t>
      </w:r>
      <w:r w:rsidR="00225F8B">
        <w:rPr>
          <w:rFonts w:ascii="Times New Roman" w:hAnsi="Times New Roman" w:cs="Times New Roman"/>
          <w:sz w:val="28"/>
          <w:szCs w:val="28"/>
        </w:rPr>
        <w:t>катеринославка</w:t>
      </w:r>
      <w:proofErr w:type="spellEnd"/>
      <w:r>
        <w:rPr>
          <w:rFonts w:ascii="Times New Roman" w:hAnsi="Times New Roman" w:cs="Times New Roman"/>
          <w:sz w:val="28"/>
          <w:szCs w:val="28"/>
        </w:rPr>
        <w:t>.</w:t>
      </w:r>
    </w:p>
    <w:p w:rsidR="00EA4E46" w:rsidRDefault="00EA4E46"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Идентификационный номер налогоплательщика (ИНН) – 2821003</w:t>
      </w:r>
      <w:r w:rsidR="00225F8B">
        <w:rPr>
          <w:rFonts w:ascii="Times New Roman" w:hAnsi="Times New Roman" w:cs="Times New Roman"/>
          <w:sz w:val="28"/>
          <w:szCs w:val="28"/>
        </w:rPr>
        <w:t>679</w:t>
      </w:r>
      <w:r>
        <w:rPr>
          <w:rFonts w:ascii="Times New Roman" w:hAnsi="Times New Roman" w:cs="Times New Roman"/>
          <w:sz w:val="28"/>
          <w:szCs w:val="28"/>
        </w:rPr>
        <w:t xml:space="preserve">, </w:t>
      </w:r>
      <w:r w:rsidR="00225F8B">
        <w:rPr>
          <w:rFonts w:ascii="Times New Roman" w:hAnsi="Times New Roman" w:cs="Times New Roman"/>
          <w:sz w:val="28"/>
          <w:szCs w:val="28"/>
        </w:rPr>
        <w:t xml:space="preserve">КПП – 282101001, </w:t>
      </w:r>
      <w:r>
        <w:rPr>
          <w:rFonts w:ascii="Times New Roman" w:hAnsi="Times New Roman" w:cs="Times New Roman"/>
          <w:sz w:val="28"/>
          <w:szCs w:val="28"/>
        </w:rPr>
        <w:t xml:space="preserve">свидетельство о внесении записи об учреждении в Единый государственный реестр юридических лиц </w:t>
      </w:r>
      <w:r w:rsidR="00225F8B">
        <w:rPr>
          <w:rFonts w:ascii="Times New Roman" w:hAnsi="Times New Roman" w:cs="Times New Roman"/>
          <w:sz w:val="28"/>
          <w:szCs w:val="28"/>
        </w:rPr>
        <w:t>от 26.06.2013г. серия 28 № 001493232</w:t>
      </w:r>
      <w:r>
        <w:rPr>
          <w:rFonts w:ascii="Times New Roman" w:hAnsi="Times New Roman" w:cs="Times New Roman"/>
          <w:sz w:val="28"/>
          <w:szCs w:val="28"/>
        </w:rPr>
        <w:t xml:space="preserve">, государственный регистрационный номер записи - </w:t>
      </w:r>
      <w:r w:rsidR="00225F8B">
        <w:rPr>
          <w:rFonts w:ascii="Times New Roman" w:hAnsi="Times New Roman" w:cs="Times New Roman"/>
          <w:sz w:val="28"/>
          <w:szCs w:val="28"/>
        </w:rPr>
        <w:t>1032801065285</w:t>
      </w:r>
      <w:r>
        <w:rPr>
          <w:rFonts w:ascii="Times New Roman" w:hAnsi="Times New Roman" w:cs="Times New Roman"/>
          <w:sz w:val="28"/>
          <w:szCs w:val="28"/>
        </w:rPr>
        <w:t xml:space="preserve">. </w:t>
      </w:r>
    </w:p>
    <w:p w:rsidR="00225F8B" w:rsidRDefault="00225F8B"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Устав муниципального </w:t>
      </w:r>
      <w:r w:rsidR="003E6CF2">
        <w:rPr>
          <w:rFonts w:ascii="Times New Roman" w:hAnsi="Times New Roman" w:cs="Times New Roman"/>
          <w:sz w:val="28"/>
          <w:szCs w:val="28"/>
        </w:rPr>
        <w:t>дошкольного образовательного бюджетного учреждения «Детский сад №1 «Солнышко» утвержден приказом Отдела образования администрации Октябрьского района от 10.04.2015г. №76.</w:t>
      </w:r>
      <w:r>
        <w:rPr>
          <w:rFonts w:ascii="Times New Roman" w:hAnsi="Times New Roman" w:cs="Times New Roman"/>
          <w:sz w:val="28"/>
          <w:szCs w:val="28"/>
        </w:rPr>
        <w:t xml:space="preserve"> Согласно </w:t>
      </w:r>
      <w:r w:rsidR="003E6CF2">
        <w:rPr>
          <w:rFonts w:ascii="Times New Roman" w:hAnsi="Times New Roman" w:cs="Times New Roman"/>
          <w:sz w:val="28"/>
          <w:szCs w:val="28"/>
        </w:rPr>
        <w:t xml:space="preserve">Устава МДОБУ ДС </w:t>
      </w:r>
      <w:r w:rsidR="00422C70">
        <w:rPr>
          <w:rFonts w:ascii="Times New Roman" w:hAnsi="Times New Roman" w:cs="Times New Roman"/>
          <w:sz w:val="28"/>
          <w:szCs w:val="28"/>
        </w:rPr>
        <w:t xml:space="preserve"> №1 </w:t>
      </w:r>
      <w:proofErr w:type="spellStart"/>
      <w:r w:rsidR="003E6CF2">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xml:space="preserve"> является </w:t>
      </w:r>
      <w:r w:rsidR="002A39D9">
        <w:rPr>
          <w:rFonts w:ascii="Times New Roman" w:hAnsi="Times New Roman" w:cs="Times New Roman"/>
          <w:sz w:val="28"/>
          <w:szCs w:val="28"/>
        </w:rPr>
        <w:t xml:space="preserve">некоммерческой организацией, созданной в соответствии с Гражданским Кодексом Российской Федерации, Федеральным законом от 29.12.2012 № 273-ФЗ «Об образовании в Российской федерации», </w:t>
      </w:r>
      <w:r w:rsidR="008E5302">
        <w:rPr>
          <w:rFonts w:ascii="Times New Roman" w:hAnsi="Times New Roman" w:cs="Times New Roman"/>
          <w:sz w:val="28"/>
          <w:szCs w:val="28"/>
        </w:rPr>
        <w:t>Федеральным законом от 08.05.2010 №83 –ФЗ «О внесении изменений в отдельные законодательные акты РФ в связи с совершенствованием правого положения государственных (муниципальных) учреждений», «Типовым положением о дошкольном образовательном учреждении» с целью обеспечения общедоступного и бесплатного дошкольного воспитания, обучения и развития, а также присмотра, ухода и оздоровления детей.</w:t>
      </w:r>
    </w:p>
    <w:p w:rsidR="008E5302" w:rsidRDefault="008E5302"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МДОБУ ДС</w:t>
      </w:r>
      <w:r w:rsidR="00422C70">
        <w:rPr>
          <w:rFonts w:ascii="Times New Roman" w:hAnsi="Times New Roman" w:cs="Times New Roman"/>
          <w:sz w:val="28"/>
          <w:szCs w:val="28"/>
        </w:rPr>
        <w:t xml:space="preserve"> №1</w:t>
      </w:r>
      <w:r>
        <w:rPr>
          <w:rFonts w:ascii="Times New Roman" w:hAnsi="Times New Roman" w:cs="Times New Roman"/>
          <w:sz w:val="28"/>
          <w:szCs w:val="28"/>
        </w:rPr>
        <w:t xml:space="preserve">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xml:space="preserve"> создано администрацией муниципального образования Октябрьский ра</w:t>
      </w:r>
      <w:r w:rsidR="001D5378">
        <w:rPr>
          <w:rFonts w:ascii="Times New Roman" w:hAnsi="Times New Roman" w:cs="Times New Roman"/>
          <w:sz w:val="28"/>
          <w:szCs w:val="28"/>
        </w:rPr>
        <w:t>йон Амурской области, находится</w:t>
      </w:r>
      <w:r>
        <w:rPr>
          <w:rFonts w:ascii="Times New Roman" w:hAnsi="Times New Roman" w:cs="Times New Roman"/>
          <w:sz w:val="28"/>
          <w:szCs w:val="28"/>
        </w:rPr>
        <w:t xml:space="preserve"> в ведомственном подчинении (подотчетно и подконтрольно) отделу образования администрации Октябрьского района,</w:t>
      </w:r>
      <w:r w:rsidR="001D5378">
        <w:rPr>
          <w:rFonts w:ascii="Times New Roman" w:hAnsi="Times New Roman" w:cs="Times New Roman"/>
          <w:sz w:val="28"/>
          <w:szCs w:val="28"/>
        </w:rPr>
        <w:t xml:space="preserve"> (далее – Учредитель), который осуществляет функции и полномочия его учредителя.</w:t>
      </w:r>
    </w:p>
    <w:p w:rsidR="001D5378" w:rsidRPr="001D5378" w:rsidRDefault="001D5378"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МДОБУ ДС</w:t>
      </w:r>
      <w:r w:rsidR="00422C70">
        <w:rPr>
          <w:rFonts w:ascii="Times New Roman" w:hAnsi="Times New Roman" w:cs="Times New Roman"/>
          <w:sz w:val="28"/>
          <w:szCs w:val="28"/>
        </w:rPr>
        <w:t xml:space="preserve"> №1</w:t>
      </w:r>
      <w:r>
        <w:rPr>
          <w:rFonts w:ascii="Times New Roman" w:hAnsi="Times New Roman" w:cs="Times New Roman"/>
          <w:sz w:val="28"/>
          <w:szCs w:val="28"/>
        </w:rPr>
        <w:t xml:space="preserve">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xml:space="preserve"> является юридическим лицом, имеет самостоятельный баланс, лицевые счета, открытые в финансовом отделе администрации Октябрьского района в установленном законодательством Российской Федерации порядке для учета бюджетных средств, а также средств, полученных от осуществления приносящий доход деятельности, печать со своим наименованием и наименованием Учредителя, штампы, бланки и другие реквизиты, необходимые для его деятельности.</w:t>
      </w:r>
    </w:p>
    <w:p w:rsidR="00225F8B" w:rsidRDefault="00A53715" w:rsidP="00225F8B">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Предмет, цели и виды</w:t>
      </w:r>
      <w:r w:rsidR="00225F8B">
        <w:rPr>
          <w:rFonts w:ascii="Times New Roman" w:hAnsi="Times New Roman" w:cs="Times New Roman"/>
          <w:b/>
          <w:sz w:val="28"/>
          <w:szCs w:val="28"/>
        </w:rPr>
        <w:t xml:space="preserve"> деятельности учреждения:</w:t>
      </w:r>
    </w:p>
    <w:p w:rsidR="00A53715" w:rsidRPr="00A53715" w:rsidRDefault="00A53715"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деятельности МДОБУ ДС </w:t>
      </w:r>
      <w:r w:rsidR="00422C70">
        <w:rPr>
          <w:rFonts w:ascii="Times New Roman" w:hAnsi="Times New Roman" w:cs="Times New Roman"/>
          <w:sz w:val="28"/>
          <w:szCs w:val="28"/>
        </w:rPr>
        <w:t xml:space="preserve">№1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xml:space="preserve"> является формирование общей культуры, развитие физических, интеллектуальных, нравственных, эстетических и личных качеств, формирование предпосылок учебной деятельности, сохранение и укрепление здоровья детей дошкольного возраста.</w:t>
      </w:r>
    </w:p>
    <w:p w:rsidR="00A53715" w:rsidRDefault="00A53715"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00225F8B">
        <w:rPr>
          <w:rFonts w:ascii="Times New Roman" w:hAnsi="Times New Roman" w:cs="Times New Roman"/>
          <w:sz w:val="28"/>
          <w:szCs w:val="28"/>
        </w:rPr>
        <w:t xml:space="preserve">елью деятельности </w:t>
      </w:r>
      <w:r>
        <w:rPr>
          <w:rFonts w:ascii="Times New Roman" w:hAnsi="Times New Roman" w:cs="Times New Roman"/>
          <w:sz w:val="28"/>
          <w:szCs w:val="28"/>
        </w:rPr>
        <w:t>МДОБУ ДС</w:t>
      </w:r>
      <w:r w:rsidR="00422C70">
        <w:rPr>
          <w:rFonts w:ascii="Times New Roman" w:hAnsi="Times New Roman" w:cs="Times New Roman"/>
          <w:sz w:val="28"/>
          <w:szCs w:val="28"/>
        </w:rPr>
        <w:t xml:space="preserve"> №1</w:t>
      </w:r>
      <w:r>
        <w:rPr>
          <w:rFonts w:ascii="Times New Roman" w:hAnsi="Times New Roman" w:cs="Times New Roman"/>
          <w:sz w:val="28"/>
          <w:szCs w:val="28"/>
        </w:rPr>
        <w:t xml:space="preserve">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xml:space="preserve"> является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p>
    <w:p w:rsidR="00A53715" w:rsidRDefault="00A53715"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Виды деятельности – МДОБУ ДС</w:t>
      </w:r>
      <w:r w:rsidR="00422C70">
        <w:rPr>
          <w:rFonts w:ascii="Times New Roman" w:hAnsi="Times New Roman" w:cs="Times New Roman"/>
          <w:sz w:val="28"/>
          <w:szCs w:val="28"/>
        </w:rPr>
        <w:t xml:space="preserve"> №1</w:t>
      </w:r>
      <w:r>
        <w:rPr>
          <w:rFonts w:ascii="Times New Roman" w:hAnsi="Times New Roman" w:cs="Times New Roman"/>
          <w:sz w:val="28"/>
          <w:szCs w:val="28"/>
        </w:rPr>
        <w:t xml:space="preserve">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xml:space="preserve"> вправе вести консультационную, </w:t>
      </w:r>
      <w:r w:rsidR="00D06EB1">
        <w:rPr>
          <w:rFonts w:ascii="Times New Roman" w:hAnsi="Times New Roman" w:cs="Times New Roman"/>
          <w:sz w:val="28"/>
          <w:szCs w:val="28"/>
        </w:rPr>
        <w:t>просветительскую деятельность, деятельность в сфере охраны здоровья граждан и иную не противоречащую целям создания образовательного учреждения деятельность.</w:t>
      </w:r>
    </w:p>
    <w:p w:rsidR="00E96748" w:rsidRDefault="00E96748"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МДОБУ ДС </w:t>
      </w:r>
      <w:r w:rsidR="00422C70">
        <w:rPr>
          <w:rFonts w:ascii="Times New Roman" w:hAnsi="Times New Roman" w:cs="Times New Roman"/>
          <w:sz w:val="28"/>
          <w:szCs w:val="28"/>
        </w:rPr>
        <w:t xml:space="preserve">№1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xml:space="preserve"> несет ответственность в установленном законодательством Российской Федерации порядке за:</w:t>
      </w:r>
    </w:p>
    <w:p w:rsidR="00E96748" w:rsidRDefault="00E96748"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выполнение функций, определенны</w:t>
      </w:r>
      <w:r w:rsidR="002800EA">
        <w:rPr>
          <w:rFonts w:ascii="Times New Roman" w:hAnsi="Times New Roman" w:cs="Times New Roman"/>
          <w:sz w:val="28"/>
          <w:szCs w:val="28"/>
        </w:rPr>
        <w:t>х</w:t>
      </w:r>
      <w:r>
        <w:rPr>
          <w:rFonts w:ascii="Times New Roman" w:hAnsi="Times New Roman" w:cs="Times New Roman"/>
          <w:sz w:val="28"/>
          <w:szCs w:val="28"/>
        </w:rPr>
        <w:t xml:space="preserve"> уставом;</w:t>
      </w:r>
    </w:p>
    <w:p w:rsidR="00E96748" w:rsidRDefault="00E96748"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-реализацию в полном объеме образовательной программы дошкольного образования;</w:t>
      </w:r>
    </w:p>
    <w:p w:rsidR="00E96748" w:rsidRDefault="00E96748"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-качество реализуемых образовательных программ;</w:t>
      </w:r>
    </w:p>
    <w:p w:rsidR="00E96748" w:rsidRDefault="00E96748"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E96748" w:rsidRDefault="00E96748"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-жизнь и здоровье детей и работников дошкольного образовательного учреждения во время образовательного процесса.</w:t>
      </w:r>
    </w:p>
    <w:p w:rsidR="00225F8B" w:rsidRPr="008B0FDD" w:rsidRDefault="0084499A"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МДОБУ ДС </w:t>
      </w:r>
      <w:r w:rsidR="00422C70">
        <w:rPr>
          <w:rFonts w:ascii="Times New Roman" w:hAnsi="Times New Roman" w:cs="Times New Roman"/>
          <w:sz w:val="28"/>
          <w:szCs w:val="28"/>
        </w:rPr>
        <w:t xml:space="preserve">№1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xml:space="preserve"> открыты лицевые счета в Финансовом управлении администрации октябрьского района:</w:t>
      </w:r>
    </w:p>
    <w:p w:rsidR="003156B5" w:rsidRPr="002800EA" w:rsidRDefault="003156B5" w:rsidP="00225F8B">
      <w:pPr>
        <w:spacing w:after="0" w:line="240" w:lineRule="auto"/>
        <w:ind w:firstLine="709"/>
        <w:jc w:val="both"/>
        <w:rPr>
          <w:rFonts w:ascii="Times New Roman" w:hAnsi="Times New Roman" w:cs="Times New Roman"/>
          <w:sz w:val="28"/>
          <w:szCs w:val="28"/>
        </w:rPr>
      </w:pPr>
      <w:r w:rsidRPr="002800EA">
        <w:rPr>
          <w:rFonts w:ascii="Times New Roman" w:hAnsi="Times New Roman" w:cs="Times New Roman"/>
          <w:sz w:val="28"/>
          <w:szCs w:val="28"/>
        </w:rPr>
        <w:t>- 20008000111- счет бюджетного учреждения</w:t>
      </w:r>
      <w:r w:rsidR="002800EA">
        <w:rPr>
          <w:rFonts w:ascii="Times New Roman" w:hAnsi="Times New Roman" w:cs="Times New Roman"/>
          <w:sz w:val="28"/>
          <w:szCs w:val="28"/>
        </w:rPr>
        <w:t>;</w:t>
      </w:r>
    </w:p>
    <w:p w:rsidR="003156B5" w:rsidRPr="002800EA" w:rsidRDefault="003156B5" w:rsidP="00225F8B">
      <w:pPr>
        <w:spacing w:after="0" w:line="240" w:lineRule="auto"/>
        <w:ind w:firstLine="709"/>
        <w:jc w:val="both"/>
        <w:rPr>
          <w:rFonts w:ascii="Times New Roman" w:hAnsi="Times New Roman" w:cs="Times New Roman"/>
          <w:sz w:val="28"/>
          <w:szCs w:val="28"/>
        </w:rPr>
      </w:pPr>
      <w:r w:rsidRPr="002800EA">
        <w:rPr>
          <w:rFonts w:ascii="Times New Roman" w:hAnsi="Times New Roman" w:cs="Times New Roman"/>
          <w:sz w:val="28"/>
          <w:szCs w:val="28"/>
        </w:rPr>
        <w:t>- 21008000111- отдельный лицевой счет бюджетного учреждения</w:t>
      </w:r>
      <w:r w:rsidR="002800EA">
        <w:rPr>
          <w:rFonts w:ascii="Times New Roman" w:hAnsi="Times New Roman" w:cs="Times New Roman"/>
          <w:sz w:val="28"/>
          <w:szCs w:val="28"/>
        </w:rPr>
        <w:t>.</w:t>
      </w:r>
    </w:p>
    <w:p w:rsidR="00E96748" w:rsidRDefault="00225F8B"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Руководителем юридического лица в проверяемом периоде и в настоящее время является </w:t>
      </w:r>
      <w:r w:rsidR="0084499A">
        <w:rPr>
          <w:rFonts w:ascii="Times New Roman" w:hAnsi="Times New Roman" w:cs="Times New Roman"/>
          <w:sz w:val="28"/>
          <w:szCs w:val="28"/>
        </w:rPr>
        <w:t xml:space="preserve">заведующая МДОБУ ДС </w:t>
      </w:r>
      <w:r w:rsidR="00422C70">
        <w:rPr>
          <w:rFonts w:ascii="Times New Roman" w:hAnsi="Times New Roman" w:cs="Times New Roman"/>
          <w:sz w:val="28"/>
          <w:szCs w:val="28"/>
        </w:rPr>
        <w:t xml:space="preserve">№1 </w:t>
      </w:r>
      <w:proofErr w:type="spellStart"/>
      <w:r w:rsidR="0084499A">
        <w:rPr>
          <w:rFonts w:ascii="Times New Roman" w:hAnsi="Times New Roman" w:cs="Times New Roman"/>
          <w:sz w:val="28"/>
          <w:szCs w:val="28"/>
        </w:rPr>
        <w:t>с.Екатеринославка</w:t>
      </w:r>
      <w:proofErr w:type="spellEnd"/>
      <w:r w:rsidR="0084499A">
        <w:rPr>
          <w:rFonts w:ascii="Times New Roman" w:hAnsi="Times New Roman" w:cs="Times New Roman"/>
          <w:sz w:val="28"/>
          <w:szCs w:val="28"/>
        </w:rPr>
        <w:t xml:space="preserve"> </w:t>
      </w:r>
      <w:proofErr w:type="spellStart"/>
      <w:r w:rsidR="0084499A">
        <w:rPr>
          <w:rFonts w:ascii="Times New Roman" w:hAnsi="Times New Roman" w:cs="Times New Roman"/>
          <w:sz w:val="28"/>
          <w:szCs w:val="28"/>
        </w:rPr>
        <w:t>Мертенс</w:t>
      </w:r>
      <w:proofErr w:type="spellEnd"/>
      <w:r w:rsidR="0084499A">
        <w:rPr>
          <w:rFonts w:ascii="Times New Roman" w:hAnsi="Times New Roman" w:cs="Times New Roman"/>
          <w:sz w:val="28"/>
          <w:szCs w:val="28"/>
        </w:rPr>
        <w:t xml:space="preserve"> Елена Яковлевна</w:t>
      </w:r>
      <w:r w:rsidR="002800EA">
        <w:rPr>
          <w:rFonts w:ascii="Times New Roman" w:hAnsi="Times New Roman" w:cs="Times New Roman"/>
          <w:sz w:val="28"/>
          <w:szCs w:val="28"/>
        </w:rPr>
        <w:t>,</w:t>
      </w:r>
      <w:r>
        <w:rPr>
          <w:rFonts w:ascii="Times New Roman" w:hAnsi="Times New Roman" w:cs="Times New Roman"/>
          <w:sz w:val="28"/>
          <w:szCs w:val="28"/>
        </w:rPr>
        <w:t xml:space="preserve"> телефон 8 (41652)</w:t>
      </w:r>
      <w:r w:rsidR="0084499A">
        <w:rPr>
          <w:rFonts w:ascii="Times New Roman" w:hAnsi="Times New Roman" w:cs="Times New Roman"/>
          <w:sz w:val="28"/>
          <w:szCs w:val="28"/>
        </w:rPr>
        <w:t>22271</w:t>
      </w:r>
      <w:r w:rsidR="00E96748">
        <w:rPr>
          <w:rFonts w:ascii="Times New Roman" w:hAnsi="Times New Roman" w:cs="Times New Roman"/>
          <w:sz w:val="28"/>
          <w:szCs w:val="28"/>
        </w:rPr>
        <w:t>.</w:t>
      </w:r>
    </w:p>
    <w:p w:rsidR="00225F8B" w:rsidRDefault="00D06EB1"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Юридический адрес</w:t>
      </w:r>
      <w:r w:rsidR="00225F8B">
        <w:rPr>
          <w:rFonts w:ascii="Times New Roman" w:hAnsi="Times New Roman" w:cs="Times New Roman"/>
          <w:sz w:val="28"/>
          <w:szCs w:val="28"/>
        </w:rPr>
        <w:t>:</w:t>
      </w:r>
      <w:r>
        <w:rPr>
          <w:rFonts w:ascii="Times New Roman" w:hAnsi="Times New Roman" w:cs="Times New Roman"/>
          <w:sz w:val="28"/>
          <w:szCs w:val="28"/>
        </w:rPr>
        <w:t xml:space="preserve"> 676630,</w:t>
      </w:r>
      <w:r w:rsidR="002800EA">
        <w:rPr>
          <w:rFonts w:ascii="Times New Roman" w:hAnsi="Times New Roman" w:cs="Times New Roman"/>
          <w:sz w:val="28"/>
          <w:szCs w:val="28"/>
        </w:rPr>
        <w:t xml:space="preserve"> </w:t>
      </w:r>
      <w:r>
        <w:rPr>
          <w:rFonts w:ascii="Times New Roman" w:hAnsi="Times New Roman" w:cs="Times New Roman"/>
          <w:sz w:val="28"/>
          <w:szCs w:val="28"/>
        </w:rPr>
        <w:t xml:space="preserve">Амурская область, Октябрьский район,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ул. Пионерская, д. 7.</w:t>
      </w:r>
    </w:p>
    <w:p w:rsidR="00D06EB1" w:rsidRDefault="00D06EB1" w:rsidP="00D06E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Фактический адрес:</w:t>
      </w:r>
    </w:p>
    <w:p w:rsidR="00D06EB1" w:rsidRDefault="00D06EB1" w:rsidP="00D06E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- 676630, Амурская область, Октябрьский район,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ул. Пионерская, д. 7. (здание 1);</w:t>
      </w:r>
    </w:p>
    <w:p w:rsidR="00D06EB1" w:rsidRDefault="00D06EB1" w:rsidP="00D06E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-676630,</w:t>
      </w:r>
      <w:r w:rsidR="009D454E">
        <w:rPr>
          <w:rFonts w:ascii="Times New Roman" w:hAnsi="Times New Roman" w:cs="Times New Roman"/>
          <w:sz w:val="28"/>
          <w:szCs w:val="28"/>
        </w:rPr>
        <w:t xml:space="preserve"> </w:t>
      </w:r>
      <w:r>
        <w:rPr>
          <w:rFonts w:ascii="Times New Roman" w:hAnsi="Times New Roman" w:cs="Times New Roman"/>
          <w:sz w:val="28"/>
          <w:szCs w:val="28"/>
        </w:rPr>
        <w:t xml:space="preserve">Амурская область, Октябрьский район,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«Таежный» комбинат, д. 10 (здание 2).</w:t>
      </w:r>
    </w:p>
    <w:p w:rsidR="00D06EB1" w:rsidRDefault="00D06EB1" w:rsidP="00D06E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Юридический и фактический адрес учредителя:</w:t>
      </w:r>
      <w:r w:rsidR="00241B14">
        <w:rPr>
          <w:rFonts w:ascii="Times New Roman" w:hAnsi="Times New Roman" w:cs="Times New Roman"/>
          <w:sz w:val="28"/>
          <w:szCs w:val="28"/>
        </w:rPr>
        <w:t xml:space="preserve"> </w:t>
      </w:r>
      <w:r>
        <w:rPr>
          <w:rFonts w:ascii="Times New Roman" w:hAnsi="Times New Roman" w:cs="Times New Roman"/>
          <w:sz w:val="28"/>
          <w:szCs w:val="28"/>
        </w:rPr>
        <w:t>676630,</w:t>
      </w:r>
      <w:r w:rsidR="009D454E">
        <w:rPr>
          <w:rFonts w:ascii="Times New Roman" w:hAnsi="Times New Roman" w:cs="Times New Roman"/>
          <w:sz w:val="28"/>
          <w:szCs w:val="28"/>
        </w:rPr>
        <w:t xml:space="preserve"> </w:t>
      </w:r>
      <w:r>
        <w:rPr>
          <w:rFonts w:ascii="Times New Roman" w:hAnsi="Times New Roman" w:cs="Times New Roman"/>
          <w:sz w:val="28"/>
          <w:szCs w:val="28"/>
        </w:rPr>
        <w:t xml:space="preserve">Амурская область, Октябрьский район,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ул. Комсомольская, д. 59.</w:t>
      </w:r>
    </w:p>
    <w:p w:rsidR="00225F8B" w:rsidRDefault="006134AE"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Бухгалтерское обслуживание МДОБУ ДС</w:t>
      </w:r>
      <w:r w:rsidR="00CD5601">
        <w:rPr>
          <w:rFonts w:ascii="Times New Roman" w:hAnsi="Times New Roman" w:cs="Times New Roman"/>
          <w:sz w:val="28"/>
          <w:szCs w:val="28"/>
        </w:rPr>
        <w:t xml:space="preserve"> № 1</w:t>
      </w:r>
      <w:r>
        <w:rPr>
          <w:rFonts w:ascii="Times New Roman" w:hAnsi="Times New Roman" w:cs="Times New Roman"/>
          <w:sz w:val="28"/>
          <w:szCs w:val="28"/>
        </w:rPr>
        <w:t xml:space="preserve">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xml:space="preserve"> осуществляет бухгалтерия отдела образования администрации Октябрьского района согласно Договора о бухгалтерском обслуживании от 22.12.2011г.</w:t>
      </w:r>
    </w:p>
    <w:p w:rsidR="006134AE" w:rsidRDefault="006134AE" w:rsidP="006134AE">
      <w:pPr>
        <w:spacing w:after="0" w:line="240" w:lineRule="auto"/>
        <w:ind w:firstLine="709"/>
        <w:jc w:val="both"/>
        <w:rPr>
          <w:rFonts w:ascii="Times New Roman" w:hAnsi="Times New Roman" w:cs="Times New Roman"/>
          <w:sz w:val="28"/>
          <w:szCs w:val="28"/>
        </w:rPr>
      </w:pPr>
      <w:r w:rsidRPr="00B21B5F">
        <w:rPr>
          <w:rFonts w:ascii="Times New Roman" w:hAnsi="Times New Roman" w:cs="Times New Roman"/>
          <w:sz w:val="28"/>
          <w:szCs w:val="28"/>
        </w:rPr>
        <w:t>Бухгалтерский учет МДОБУ ДС</w:t>
      </w:r>
      <w:r w:rsidR="00CD5601" w:rsidRPr="00B21B5F">
        <w:rPr>
          <w:rFonts w:ascii="Times New Roman" w:hAnsi="Times New Roman" w:cs="Times New Roman"/>
          <w:sz w:val="28"/>
          <w:szCs w:val="28"/>
        </w:rPr>
        <w:t xml:space="preserve"> № 1</w:t>
      </w:r>
      <w:r w:rsidRPr="00B21B5F">
        <w:rPr>
          <w:rFonts w:ascii="Times New Roman" w:hAnsi="Times New Roman" w:cs="Times New Roman"/>
          <w:sz w:val="28"/>
          <w:szCs w:val="28"/>
        </w:rPr>
        <w:t xml:space="preserve"> </w:t>
      </w:r>
      <w:proofErr w:type="spellStart"/>
      <w:r w:rsidRPr="00B21B5F">
        <w:rPr>
          <w:rFonts w:ascii="Times New Roman" w:hAnsi="Times New Roman" w:cs="Times New Roman"/>
          <w:sz w:val="28"/>
          <w:szCs w:val="28"/>
        </w:rPr>
        <w:t>с.Екатеринославка</w:t>
      </w:r>
      <w:proofErr w:type="spellEnd"/>
      <w:r w:rsidRPr="00B21B5F">
        <w:rPr>
          <w:rFonts w:ascii="Times New Roman" w:hAnsi="Times New Roman" w:cs="Times New Roman"/>
          <w:sz w:val="28"/>
          <w:szCs w:val="28"/>
        </w:rPr>
        <w:t xml:space="preserve"> ведется на основании Положения об учетной политике отдела образования администрации Октябрьского района, утвержденной приказом начальника Отдела образования администрации Октябрьского района от 29.12.2014г. № 231.</w:t>
      </w:r>
      <w:r w:rsidR="006E4BA4" w:rsidRPr="00B21B5F">
        <w:rPr>
          <w:rFonts w:ascii="Times New Roman" w:hAnsi="Times New Roman" w:cs="Times New Roman"/>
          <w:sz w:val="28"/>
          <w:szCs w:val="28"/>
        </w:rPr>
        <w:t xml:space="preserve"> В нарушение п.2 статьи 8 Федерального закона от 06.12.2011 № 402-ФЗ «О бухгалтерском учете» в МДОБУ ДС № 1 </w:t>
      </w:r>
      <w:proofErr w:type="spellStart"/>
      <w:r w:rsidR="006E4BA4" w:rsidRPr="00B21B5F">
        <w:rPr>
          <w:rFonts w:ascii="Times New Roman" w:hAnsi="Times New Roman" w:cs="Times New Roman"/>
          <w:sz w:val="28"/>
          <w:szCs w:val="28"/>
        </w:rPr>
        <w:t>с.Екатеринославка</w:t>
      </w:r>
      <w:proofErr w:type="spellEnd"/>
      <w:r w:rsidR="006E4BA4" w:rsidRPr="00B21B5F">
        <w:rPr>
          <w:rFonts w:ascii="Times New Roman" w:hAnsi="Times New Roman" w:cs="Times New Roman"/>
          <w:sz w:val="28"/>
          <w:szCs w:val="28"/>
        </w:rPr>
        <w:t xml:space="preserve"> самосто</w:t>
      </w:r>
      <w:r w:rsidR="00637EF8" w:rsidRPr="00B21B5F">
        <w:rPr>
          <w:rFonts w:ascii="Times New Roman" w:hAnsi="Times New Roman" w:cs="Times New Roman"/>
          <w:sz w:val="28"/>
          <w:szCs w:val="28"/>
        </w:rPr>
        <w:t>ятельно учетная политика на 2015</w:t>
      </w:r>
      <w:r w:rsidR="006E4BA4" w:rsidRPr="00B21B5F">
        <w:rPr>
          <w:rFonts w:ascii="Times New Roman" w:hAnsi="Times New Roman" w:cs="Times New Roman"/>
          <w:sz w:val="28"/>
          <w:szCs w:val="28"/>
        </w:rPr>
        <w:t xml:space="preserve"> год не формировалась.</w:t>
      </w:r>
      <w:r>
        <w:rPr>
          <w:rFonts w:ascii="Times New Roman" w:hAnsi="Times New Roman" w:cs="Times New Roman"/>
          <w:sz w:val="28"/>
          <w:szCs w:val="28"/>
        </w:rPr>
        <w:t xml:space="preserve"> </w:t>
      </w:r>
    </w:p>
    <w:p w:rsidR="00874938" w:rsidRDefault="00874938" w:rsidP="006134AE">
      <w:pPr>
        <w:spacing w:after="0" w:line="240" w:lineRule="auto"/>
        <w:ind w:firstLine="709"/>
        <w:jc w:val="both"/>
        <w:rPr>
          <w:rFonts w:ascii="Times New Roman" w:hAnsi="Times New Roman" w:cs="Times New Roman"/>
          <w:sz w:val="28"/>
          <w:szCs w:val="28"/>
        </w:rPr>
      </w:pPr>
    </w:p>
    <w:p w:rsidR="009C34AF" w:rsidRDefault="009C34AF" w:rsidP="006134AE">
      <w:pPr>
        <w:spacing w:after="0" w:line="240" w:lineRule="auto"/>
        <w:ind w:firstLine="709"/>
        <w:jc w:val="both"/>
        <w:rPr>
          <w:rFonts w:ascii="Times New Roman" w:hAnsi="Times New Roman" w:cs="Times New Roman"/>
          <w:sz w:val="28"/>
          <w:szCs w:val="28"/>
        </w:rPr>
      </w:pPr>
    </w:p>
    <w:p w:rsidR="00EE06BB" w:rsidRDefault="00EE06BB" w:rsidP="006134AE">
      <w:pPr>
        <w:spacing w:after="0" w:line="240" w:lineRule="auto"/>
        <w:ind w:firstLine="709"/>
        <w:jc w:val="both"/>
        <w:rPr>
          <w:rFonts w:ascii="Times New Roman" w:hAnsi="Times New Roman" w:cs="Times New Roman"/>
          <w:sz w:val="28"/>
          <w:szCs w:val="28"/>
        </w:rPr>
      </w:pPr>
    </w:p>
    <w:p w:rsidR="00EE06BB" w:rsidRDefault="00EE06BB" w:rsidP="006134AE">
      <w:pPr>
        <w:spacing w:after="0" w:line="240" w:lineRule="auto"/>
        <w:ind w:firstLine="709"/>
        <w:jc w:val="both"/>
        <w:rPr>
          <w:rFonts w:ascii="Times New Roman" w:hAnsi="Times New Roman" w:cs="Times New Roman"/>
          <w:sz w:val="28"/>
          <w:szCs w:val="28"/>
        </w:rPr>
      </w:pPr>
    </w:p>
    <w:p w:rsidR="002D735C" w:rsidRPr="002D735C" w:rsidRDefault="002D735C" w:rsidP="002D735C">
      <w:pPr>
        <w:spacing w:after="0" w:line="240" w:lineRule="auto"/>
        <w:ind w:firstLine="709"/>
        <w:jc w:val="center"/>
        <w:rPr>
          <w:rFonts w:ascii="Times New Roman" w:hAnsi="Times New Roman" w:cs="Times New Roman"/>
          <w:b/>
          <w:sz w:val="28"/>
          <w:szCs w:val="28"/>
        </w:rPr>
      </w:pPr>
      <w:r w:rsidRPr="002D735C">
        <w:rPr>
          <w:rFonts w:ascii="Times New Roman" w:hAnsi="Times New Roman" w:cs="Times New Roman"/>
          <w:b/>
          <w:sz w:val="28"/>
          <w:szCs w:val="28"/>
        </w:rPr>
        <w:lastRenderedPageBreak/>
        <w:t>Раздел 2 «Источники финансирования учреждения»</w:t>
      </w:r>
      <w:r>
        <w:rPr>
          <w:rFonts w:ascii="Times New Roman" w:hAnsi="Times New Roman" w:cs="Times New Roman"/>
          <w:b/>
          <w:sz w:val="28"/>
          <w:szCs w:val="28"/>
        </w:rPr>
        <w:t>.</w:t>
      </w:r>
    </w:p>
    <w:p w:rsidR="002D735C" w:rsidRDefault="002D735C" w:rsidP="002D735C">
      <w:pPr>
        <w:spacing w:after="0" w:line="240" w:lineRule="auto"/>
        <w:ind w:firstLine="709"/>
        <w:jc w:val="center"/>
        <w:rPr>
          <w:rFonts w:ascii="Times New Roman" w:hAnsi="Times New Roman" w:cs="Times New Roman"/>
          <w:sz w:val="28"/>
          <w:szCs w:val="28"/>
        </w:rPr>
      </w:pPr>
    </w:p>
    <w:p w:rsidR="00BD7BC1" w:rsidRPr="00F31C16" w:rsidRDefault="002D735C" w:rsidP="002D735C">
      <w:pPr>
        <w:spacing w:after="0"/>
        <w:ind w:firstLine="709"/>
        <w:jc w:val="both"/>
        <w:rPr>
          <w:rFonts w:ascii="Times New Roman" w:hAnsi="Times New Roman" w:cs="Times New Roman"/>
          <w:sz w:val="28"/>
          <w:szCs w:val="28"/>
        </w:rPr>
      </w:pPr>
      <w:r w:rsidRPr="00F31C16">
        <w:rPr>
          <w:rFonts w:ascii="Times New Roman" w:hAnsi="Times New Roman" w:cs="Times New Roman"/>
          <w:sz w:val="28"/>
          <w:szCs w:val="28"/>
        </w:rPr>
        <w:t xml:space="preserve">Финансовое обеспечение выполнения муниципального задания осуществляется в виде субсидий из районного бюджета в суммах, утвержденных </w:t>
      </w:r>
      <w:r w:rsidRPr="00F31C16">
        <w:rPr>
          <w:rFonts w:ascii="Times New Roman" w:hAnsi="Times New Roman" w:cs="Times New Roman"/>
          <w:sz w:val="28"/>
        </w:rPr>
        <w:t>решением районного Совета народных депутатов «О районном бюджете на 201</w:t>
      </w:r>
      <w:r w:rsidR="00BD7BC1" w:rsidRPr="00F31C16">
        <w:rPr>
          <w:rFonts w:ascii="Times New Roman" w:hAnsi="Times New Roman" w:cs="Times New Roman"/>
          <w:sz w:val="28"/>
        </w:rPr>
        <w:t>5</w:t>
      </w:r>
      <w:r w:rsidRPr="00F31C16">
        <w:rPr>
          <w:rFonts w:ascii="Times New Roman" w:hAnsi="Times New Roman" w:cs="Times New Roman"/>
          <w:sz w:val="28"/>
        </w:rPr>
        <w:t xml:space="preserve"> год и плановый период 201</w:t>
      </w:r>
      <w:r w:rsidR="00BD7BC1" w:rsidRPr="00F31C16">
        <w:rPr>
          <w:rFonts w:ascii="Times New Roman" w:hAnsi="Times New Roman" w:cs="Times New Roman"/>
          <w:sz w:val="28"/>
        </w:rPr>
        <w:t>6</w:t>
      </w:r>
      <w:r w:rsidRPr="00F31C16">
        <w:rPr>
          <w:rFonts w:ascii="Times New Roman" w:hAnsi="Times New Roman" w:cs="Times New Roman"/>
          <w:sz w:val="28"/>
        </w:rPr>
        <w:t>-201</w:t>
      </w:r>
      <w:r w:rsidR="00BD7BC1" w:rsidRPr="00F31C16">
        <w:rPr>
          <w:rFonts w:ascii="Times New Roman" w:hAnsi="Times New Roman" w:cs="Times New Roman"/>
          <w:sz w:val="28"/>
        </w:rPr>
        <w:t>7</w:t>
      </w:r>
      <w:r w:rsidRPr="00F31C16">
        <w:rPr>
          <w:rFonts w:ascii="Times New Roman" w:hAnsi="Times New Roman" w:cs="Times New Roman"/>
          <w:sz w:val="28"/>
        </w:rPr>
        <w:t xml:space="preserve"> годов» от 2</w:t>
      </w:r>
      <w:r w:rsidR="00BD7BC1" w:rsidRPr="00F31C16">
        <w:rPr>
          <w:rFonts w:ascii="Times New Roman" w:hAnsi="Times New Roman" w:cs="Times New Roman"/>
          <w:sz w:val="28"/>
        </w:rPr>
        <w:t>4</w:t>
      </w:r>
      <w:r w:rsidRPr="00F31C16">
        <w:rPr>
          <w:rFonts w:ascii="Times New Roman" w:hAnsi="Times New Roman" w:cs="Times New Roman"/>
          <w:sz w:val="28"/>
        </w:rPr>
        <w:t>.12.201</w:t>
      </w:r>
      <w:r w:rsidR="00BD7BC1" w:rsidRPr="00F31C16">
        <w:rPr>
          <w:rFonts w:ascii="Times New Roman" w:hAnsi="Times New Roman" w:cs="Times New Roman"/>
          <w:sz w:val="28"/>
        </w:rPr>
        <w:t xml:space="preserve">4 № </w:t>
      </w:r>
      <w:r w:rsidRPr="00F31C16">
        <w:rPr>
          <w:rFonts w:ascii="Times New Roman" w:hAnsi="Times New Roman" w:cs="Times New Roman"/>
          <w:sz w:val="28"/>
        </w:rPr>
        <w:t>3</w:t>
      </w:r>
      <w:r w:rsidR="00BD7BC1" w:rsidRPr="00F31C16">
        <w:rPr>
          <w:rFonts w:ascii="Times New Roman" w:hAnsi="Times New Roman" w:cs="Times New Roman"/>
          <w:sz w:val="28"/>
        </w:rPr>
        <w:t>5</w:t>
      </w:r>
      <w:r w:rsidRPr="00F31C16">
        <w:rPr>
          <w:rFonts w:ascii="Times New Roman" w:hAnsi="Times New Roman" w:cs="Times New Roman"/>
          <w:sz w:val="28"/>
        </w:rPr>
        <w:t xml:space="preserve"> (с учетом дополнений и изменений)</w:t>
      </w:r>
      <w:r w:rsidRPr="00F31C16">
        <w:rPr>
          <w:rFonts w:ascii="Times New Roman" w:hAnsi="Times New Roman" w:cs="Times New Roman"/>
          <w:sz w:val="28"/>
          <w:szCs w:val="28"/>
        </w:rPr>
        <w:t xml:space="preserve">. </w:t>
      </w:r>
    </w:p>
    <w:p w:rsidR="002D735C" w:rsidRPr="00F31C16" w:rsidRDefault="002D735C" w:rsidP="002D735C">
      <w:pPr>
        <w:spacing w:after="0"/>
        <w:ind w:firstLine="709"/>
        <w:jc w:val="both"/>
        <w:rPr>
          <w:rFonts w:ascii="Times New Roman" w:hAnsi="Times New Roman" w:cs="Times New Roman"/>
          <w:sz w:val="28"/>
          <w:szCs w:val="28"/>
        </w:rPr>
      </w:pPr>
      <w:r w:rsidRPr="00F31C16">
        <w:rPr>
          <w:rFonts w:ascii="Times New Roman" w:hAnsi="Times New Roman" w:cs="Times New Roman"/>
          <w:sz w:val="28"/>
          <w:szCs w:val="28"/>
        </w:rPr>
        <w:t xml:space="preserve">В соответствии с пунктом 15 Положения о формировании муниципального задания в отношении муниципальных учреждений в финансовом обеспечении выполнения муниципального задания, утвержденного постановлением главы Октябрьского района от 29.12.2010 № 1155 «О порядке формирования муниципального задания в отношении муниципальных учреждений Октябрьского района и финансового обеспечения выполнения муниципального задания» отдел образования заключил с бюджетным учреждением </w:t>
      </w:r>
      <w:r w:rsidR="00BD7BC1" w:rsidRPr="00F31C16">
        <w:rPr>
          <w:rFonts w:ascii="Times New Roman" w:hAnsi="Times New Roman" w:cs="Times New Roman"/>
          <w:sz w:val="28"/>
          <w:szCs w:val="28"/>
        </w:rPr>
        <w:t xml:space="preserve">МДОБУ ДС № 1 </w:t>
      </w:r>
      <w:proofErr w:type="spellStart"/>
      <w:r w:rsidR="00BD7BC1" w:rsidRPr="00F31C16">
        <w:rPr>
          <w:rFonts w:ascii="Times New Roman" w:hAnsi="Times New Roman" w:cs="Times New Roman"/>
          <w:sz w:val="28"/>
          <w:szCs w:val="28"/>
        </w:rPr>
        <w:t>с.Екатеринославка</w:t>
      </w:r>
      <w:proofErr w:type="spellEnd"/>
      <w:r w:rsidR="00BD7BC1" w:rsidRPr="00F31C16">
        <w:rPr>
          <w:rFonts w:ascii="Times New Roman" w:hAnsi="Times New Roman" w:cs="Times New Roman"/>
          <w:sz w:val="28"/>
          <w:szCs w:val="28"/>
        </w:rPr>
        <w:t xml:space="preserve"> </w:t>
      </w:r>
      <w:r w:rsidRPr="00F31C16">
        <w:rPr>
          <w:rFonts w:ascii="Times New Roman" w:hAnsi="Times New Roman" w:cs="Times New Roman"/>
          <w:sz w:val="28"/>
          <w:szCs w:val="28"/>
        </w:rPr>
        <w:t>соглашение от 01.01.201</w:t>
      </w:r>
      <w:r w:rsidR="00C14726" w:rsidRPr="00F31C16">
        <w:rPr>
          <w:rFonts w:ascii="Times New Roman" w:hAnsi="Times New Roman" w:cs="Times New Roman"/>
          <w:sz w:val="28"/>
          <w:szCs w:val="28"/>
        </w:rPr>
        <w:t>5</w:t>
      </w:r>
      <w:r w:rsidRPr="00F31C16">
        <w:rPr>
          <w:rFonts w:ascii="Times New Roman" w:hAnsi="Times New Roman" w:cs="Times New Roman"/>
          <w:sz w:val="28"/>
          <w:szCs w:val="28"/>
        </w:rPr>
        <w:t xml:space="preserve"> г. без номера на предоставление субсидии.  </w:t>
      </w:r>
    </w:p>
    <w:p w:rsidR="002D735C" w:rsidRPr="00721165" w:rsidRDefault="002D735C" w:rsidP="002D735C">
      <w:pPr>
        <w:spacing w:after="0"/>
        <w:ind w:firstLine="709"/>
        <w:jc w:val="both"/>
        <w:rPr>
          <w:rFonts w:ascii="Times New Roman" w:hAnsi="Times New Roman" w:cs="Times New Roman"/>
          <w:sz w:val="28"/>
          <w:szCs w:val="28"/>
        </w:rPr>
      </w:pPr>
      <w:r w:rsidRPr="00721165">
        <w:rPr>
          <w:rFonts w:ascii="Times New Roman" w:hAnsi="Times New Roman" w:cs="Times New Roman"/>
          <w:sz w:val="28"/>
          <w:szCs w:val="28"/>
        </w:rPr>
        <w:t>План финансово-хозяйственной деятельности</w:t>
      </w:r>
      <w:r w:rsidR="000E5A4E">
        <w:rPr>
          <w:rFonts w:ascii="Times New Roman" w:hAnsi="Times New Roman" w:cs="Times New Roman"/>
          <w:sz w:val="28"/>
          <w:szCs w:val="28"/>
        </w:rPr>
        <w:t xml:space="preserve"> </w:t>
      </w:r>
      <w:r w:rsidR="000E5A4E" w:rsidRPr="00F31C16">
        <w:rPr>
          <w:rFonts w:ascii="Times New Roman" w:hAnsi="Times New Roman" w:cs="Times New Roman"/>
          <w:sz w:val="28"/>
          <w:szCs w:val="28"/>
        </w:rPr>
        <w:t xml:space="preserve">МДОБУ ДС № 1 </w:t>
      </w:r>
      <w:proofErr w:type="spellStart"/>
      <w:r w:rsidR="000E5A4E" w:rsidRPr="00F31C16">
        <w:rPr>
          <w:rFonts w:ascii="Times New Roman" w:hAnsi="Times New Roman" w:cs="Times New Roman"/>
          <w:sz w:val="28"/>
          <w:szCs w:val="28"/>
        </w:rPr>
        <w:t>с.Екатеринославка</w:t>
      </w:r>
      <w:proofErr w:type="spellEnd"/>
      <w:r w:rsidRPr="00721165">
        <w:rPr>
          <w:rFonts w:ascii="Times New Roman" w:hAnsi="Times New Roman" w:cs="Times New Roman"/>
          <w:sz w:val="28"/>
          <w:szCs w:val="28"/>
        </w:rPr>
        <w:t xml:space="preserve"> на 201</w:t>
      </w:r>
      <w:r w:rsidR="00721165" w:rsidRPr="00721165">
        <w:rPr>
          <w:rFonts w:ascii="Times New Roman" w:hAnsi="Times New Roman" w:cs="Times New Roman"/>
          <w:sz w:val="28"/>
          <w:szCs w:val="28"/>
        </w:rPr>
        <w:t>5</w:t>
      </w:r>
      <w:r w:rsidRPr="00721165">
        <w:rPr>
          <w:rFonts w:ascii="Times New Roman" w:hAnsi="Times New Roman" w:cs="Times New Roman"/>
          <w:sz w:val="28"/>
          <w:szCs w:val="28"/>
        </w:rPr>
        <w:t xml:space="preserve"> год утвержден начальником Отдела образования администрации Октябрьского района Амурской области.</w:t>
      </w:r>
    </w:p>
    <w:p w:rsidR="002D735C" w:rsidRPr="00721165" w:rsidRDefault="002D735C" w:rsidP="002D735C">
      <w:pPr>
        <w:spacing w:after="0"/>
        <w:ind w:firstLine="709"/>
        <w:jc w:val="both"/>
        <w:rPr>
          <w:rFonts w:ascii="Times New Roman" w:hAnsi="Times New Roman" w:cs="Times New Roman"/>
          <w:sz w:val="28"/>
          <w:szCs w:val="28"/>
        </w:rPr>
      </w:pPr>
      <w:r w:rsidRPr="00721165">
        <w:rPr>
          <w:rFonts w:ascii="Times New Roman" w:hAnsi="Times New Roman" w:cs="Times New Roman"/>
          <w:sz w:val="28"/>
          <w:szCs w:val="28"/>
        </w:rPr>
        <w:t>Субсидия на выполнение муниципального задания предусмотрена на 201</w:t>
      </w:r>
      <w:r w:rsidR="00721165">
        <w:rPr>
          <w:rFonts w:ascii="Times New Roman" w:hAnsi="Times New Roman" w:cs="Times New Roman"/>
          <w:sz w:val="28"/>
          <w:szCs w:val="28"/>
        </w:rPr>
        <w:t>5</w:t>
      </w:r>
      <w:r w:rsidRPr="00721165">
        <w:rPr>
          <w:rFonts w:ascii="Times New Roman" w:hAnsi="Times New Roman" w:cs="Times New Roman"/>
          <w:sz w:val="28"/>
          <w:szCs w:val="28"/>
        </w:rPr>
        <w:t xml:space="preserve"> год в сумме </w:t>
      </w:r>
      <w:r w:rsidR="00721165">
        <w:rPr>
          <w:rFonts w:ascii="Times New Roman" w:hAnsi="Times New Roman" w:cs="Times New Roman"/>
          <w:sz w:val="28"/>
          <w:szCs w:val="28"/>
        </w:rPr>
        <w:t>13837695,29</w:t>
      </w:r>
      <w:r w:rsidRPr="00721165">
        <w:rPr>
          <w:rFonts w:ascii="Times New Roman" w:hAnsi="Times New Roman" w:cs="Times New Roman"/>
          <w:sz w:val="28"/>
          <w:szCs w:val="28"/>
        </w:rPr>
        <w:t xml:space="preserve"> руб.</w:t>
      </w:r>
      <w:r w:rsidR="00721165">
        <w:rPr>
          <w:rFonts w:ascii="Times New Roman" w:hAnsi="Times New Roman" w:cs="Times New Roman"/>
          <w:sz w:val="28"/>
          <w:szCs w:val="28"/>
        </w:rPr>
        <w:t>, фактически получено 12065183,38 руб.</w:t>
      </w:r>
      <w:r w:rsidRPr="00721165">
        <w:rPr>
          <w:rFonts w:ascii="Times New Roman" w:hAnsi="Times New Roman" w:cs="Times New Roman"/>
          <w:sz w:val="28"/>
          <w:szCs w:val="28"/>
        </w:rPr>
        <w:t xml:space="preserve"> Остаток денежных средств по субсидиям на выполнение муниципального задания на лицевом счете учреждения составил:</w:t>
      </w:r>
    </w:p>
    <w:p w:rsidR="002D735C" w:rsidRPr="00966F1A" w:rsidRDefault="002D735C" w:rsidP="002D735C">
      <w:pPr>
        <w:spacing w:after="0"/>
        <w:ind w:firstLine="709"/>
        <w:jc w:val="both"/>
        <w:rPr>
          <w:rFonts w:ascii="Times New Roman" w:hAnsi="Times New Roman" w:cs="Times New Roman"/>
          <w:sz w:val="28"/>
          <w:szCs w:val="28"/>
        </w:rPr>
      </w:pPr>
      <w:r w:rsidRPr="00966F1A">
        <w:rPr>
          <w:rFonts w:ascii="Times New Roman" w:hAnsi="Times New Roman" w:cs="Times New Roman"/>
          <w:sz w:val="28"/>
          <w:szCs w:val="28"/>
        </w:rPr>
        <w:t>- на 1 января 201</w:t>
      </w:r>
      <w:r w:rsidR="00966F1A" w:rsidRPr="00966F1A">
        <w:rPr>
          <w:rFonts w:ascii="Times New Roman" w:hAnsi="Times New Roman" w:cs="Times New Roman"/>
          <w:sz w:val="28"/>
          <w:szCs w:val="28"/>
        </w:rPr>
        <w:t>5</w:t>
      </w:r>
      <w:r w:rsidRPr="00966F1A">
        <w:rPr>
          <w:rFonts w:ascii="Times New Roman" w:hAnsi="Times New Roman" w:cs="Times New Roman"/>
          <w:sz w:val="28"/>
          <w:szCs w:val="28"/>
        </w:rPr>
        <w:t xml:space="preserve"> года </w:t>
      </w:r>
      <w:r w:rsidR="00966F1A" w:rsidRPr="00966F1A">
        <w:rPr>
          <w:rFonts w:ascii="Times New Roman" w:hAnsi="Times New Roman" w:cs="Times New Roman"/>
          <w:sz w:val="28"/>
          <w:szCs w:val="28"/>
        </w:rPr>
        <w:t>804263,38</w:t>
      </w:r>
      <w:r w:rsidRPr="00966F1A">
        <w:rPr>
          <w:rFonts w:ascii="Times New Roman" w:hAnsi="Times New Roman" w:cs="Times New Roman"/>
          <w:sz w:val="28"/>
          <w:szCs w:val="28"/>
        </w:rPr>
        <w:t xml:space="preserve"> руб.;</w:t>
      </w:r>
    </w:p>
    <w:p w:rsidR="002D735C" w:rsidRPr="002D735C" w:rsidRDefault="002D735C" w:rsidP="002D735C">
      <w:pPr>
        <w:spacing w:after="0"/>
        <w:ind w:firstLine="709"/>
        <w:jc w:val="both"/>
        <w:rPr>
          <w:rFonts w:ascii="Times New Roman" w:hAnsi="Times New Roman" w:cs="Times New Roman"/>
          <w:sz w:val="28"/>
          <w:szCs w:val="28"/>
          <w:highlight w:val="yellow"/>
        </w:rPr>
      </w:pPr>
      <w:r w:rsidRPr="00966F1A">
        <w:rPr>
          <w:rFonts w:ascii="Times New Roman" w:hAnsi="Times New Roman" w:cs="Times New Roman"/>
          <w:sz w:val="28"/>
          <w:szCs w:val="28"/>
        </w:rPr>
        <w:t>- на</w:t>
      </w:r>
      <w:r w:rsidR="00966F1A" w:rsidRPr="00966F1A">
        <w:rPr>
          <w:rFonts w:ascii="Times New Roman" w:hAnsi="Times New Roman" w:cs="Times New Roman"/>
          <w:sz w:val="28"/>
          <w:szCs w:val="28"/>
        </w:rPr>
        <w:t xml:space="preserve"> 1 января 2016</w:t>
      </w:r>
      <w:r w:rsidRPr="00966F1A">
        <w:rPr>
          <w:rFonts w:ascii="Times New Roman" w:hAnsi="Times New Roman" w:cs="Times New Roman"/>
          <w:sz w:val="28"/>
          <w:szCs w:val="28"/>
        </w:rPr>
        <w:t xml:space="preserve"> года </w:t>
      </w:r>
      <w:r w:rsidR="00966F1A" w:rsidRPr="00966F1A">
        <w:rPr>
          <w:rFonts w:ascii="Times New Roman" w:hAnsi="Times New Roman" w:cs="Times New Roman"/>
          <w:sz w:val="28"/>
          <w:szCs w:val="28"/>
        </w:rPr>
        <w:t>393156,09</w:t>
      </w:r>
      <w:r w:rsidRPr="00966F1A">
        <w:rPr>
          <w:rFonts w:ascii="Times New Roman" w:hAnsi="Times New Roman" w:cs="Times New Roman"/>
          <w:sz w:val="28"/>
          <w:szCs w:val="28"/>
        </w:rPr>
        <w:t xml:space="preserve"> руб.</w:t>
      </w:r>
    </w:p>
    <w:p w:rsidR="002D735C" w:rsidRPr="000E5A4E" w:rsidRDefault="002D735C" w:rsidP="002D735C">
      <w:pPr>
        <w:spacing w:after="0"/>
        <w:ind w:firstLine="709"/>
        <w:jc w:val="both"/>
        <w:rPr>
          <w:rFonts w:ascii="Times New Roman" w:hAnsi="Times New Roman" w:cs="Times New Roman"/>
          <w:sz w:val="28"/>
          <w:szCs w:val="28"/>
        </w:rPr>
      </w:pPr>
      <w:r w:rsidRPr="000E5A4E">
        <w:rPr>
          <w:rFonts w:ascii="Times New Roman" w:hAnsi="Times New Roman" w:cs="Times New Roman"/>
          <w:sz w:val="28"/>
          <w:szCs w:val="28"/>
        </w:rPr>
        <w:t>Поступления от оказания учреждением услуг (выполнение работ), предоставление которых для физических и юридических лиц осуществляется на платной основе, составили в 201</w:t>
      </w:r>
      <w:r w:rsidR="00966F1A" w:rsidRPr="000E5A4E">
        <w:rPr>
          <w:rFonts w:ascii="Times New Roman" w:hAnsi="Times New Roman" w:cs="Times New Roman"/>
          <w:sz w:val="28"/>
          <w:szCs w:val="28"/>
        </w:rPr>
        <w:t>5</w:t>
      </w:r>
      <w:r w:rsidRPr="000E5A4E">
        <w:rPr>
          <w:rFonts w:ascii="Times New Roman" w:hAnsi="Times New Roman" w:cs="Times New Roman"/>
          <w:sz w:val="28"/>
          <w:szCs w:val="28"/>
        </w:rPr>
        <w:t xml:space="preserve"> году в сумме </w:t>
      </w:r>
      <w:r w:rsidR="000E5A4E" w:rsidRPr="000E5A4E">
        <w:rPr>
          <w:rFonts w:ascii="Times New Roman" w:hAnsi="Times New Roman" w:cs="Times New Roman"/>
          <w:sz w:val="28"/>
          <w:szCs w:val="28"/>
        </w:rPr>
        <w:t>4563233,63</w:t>
      </w:r>
      <w:r w:rsidRPr="000E5A4E">
        <w:rPr>
          <w:rFonts w:ascii="Times New Roman" w:hAnsi="Times New Roman" w:cs="Times New Roman"/>
          <w:sz w:val="28"/>
          <w:szCs w:val="28"/>
        </w:rPr>
        <w:t xml:space="preserve"> руб. Остаток денежных средств по доходам от предпринимательской деятельности на лицевом счете учреждения на начало проверяемого периода отсутствует</w:t>
      </w:r>
      <w:r w:rsidR="000E5A4E" w:rsidRPr="000E5A4E">
        <w:rPr>
          <w:rFonts w:ascii="Times New Roman" w:hAnsi="Times New Roman" w:cs="Times New Roman"/>
          <w:sz w:val="28"/>
          <w:szCs w:val="28"/>
        </w:rPr>
        <w:t>, на конец проверяемого периода – 23610,73 руб.</w:t>
      </w:r>
    </w:p>
    <w:p w:rsidR="002D735C" w:rsidRPr="00B21B5F" w:rsidRDefault="002D735C" w:rsidP="002D735C">
      <w:pPr>
        <w:spacing w:after="0"/>
        <w:ind w:firstLine="709"/>
        <w:jc w:val="both"/>
        <w:rPr>
          <w:rFonts w:ascii="Times New Roman" w:hAnsi="Times New Roman" w:cs="Times New Roman"/>
          <w:sz w:val="28"/>
          <w:szCs w:val="28"/>
        </w:rPr>
      </w:pPr>
      <w:r w:rsidRPr="00B21B5F">
        <w:rPr>
          <w:rFonts w:ascii="Times New Roman" w:hAnsi="Times New Roman" w:cs="Times New Roman"/>
          <w:sz w:val="28"/>
          <w:szCs w:val="28"/>
        </w:rPr>
        <w:t xml:space="preserve">Приносящая доход деятельность </w:t>
      </w:r>
      <w:r w:rsidR="000E5A4E" w:rsidRPr="00B21B5F">
        <w:rPr>
          <w:rFonts w:ascii="Times New Roman" w:hAnsi="Times New Roman" w:cs="Times New Roman"/>
          <w:sz w:val="28"/>
          <w:szCs w:val="28"/>
        </w:rPr>
        <w:t xml:space="preserve">МДОБУ ДС № 1 </w:t>
      </w:r>
      <w:proofErr w:type="spellStart"/>
      <w:r w:rsidR="000E5A4E" w:rsidRPr="00B21B5F">
        <w:rPr>
          <w:rFonts w:ascii="Times New Roman" w:hAnsi="Times New Roman" w:cs="Times New Roman"/>
          <w:sz w:val="28"/>
          <w:szCs w:val="28"/>
        </w:rPr>
        <w:t>с.Екатеринославка</w:t>
      </w:r>
      <w:proofErr w:type="spellEnd"/>
      <w:r w:rsidR="000E5A4E" w:rsidRPr="00B21B5F">
        <w:rPr>
          <w:rFonts w:ascii="Times New Roman" w:hAnsi="Times New Roman" w:cs="Times New Roman"/>
          <w:sz w:val="28"/>
          <w:szCs w:val="28"/>
        </w:rPr>
        <w:t xml:space="preserve"> </w:t>
      </w:r>
      <w:r w:rsidRPr="00B21B5F">
        <w:rPr>
          <w:rFonts w:ascii="Times New Roman" w:hAnsi="Times New Roman" w:cs="Times New Roman"/>
          <w:sz w:val="28"/>
          <w:szCs w:val="28"/>
        </w:rPr>
        <w:t>регламентирована п.</w:t>
      </w:r>
      <w:r w:rsidR="00B21B5F" w:rsidRPr="00B21B5F">
        <w:rPr>
          <w:rFonts w:ascii="Times New Roman" w:hAnsi="Times New Roman" w:cs="Times New Roman"/>
          <w:sz w:val="28"/>
          <w:szCs w:val="28"/>
        </w:rPr>
        <w:t>3.7</w:t>
      </w:r>
      <w:r w:rsidRPr="00B21B5F">
        <w:rPr>
          <w:rFonts w:ascii="Times New Roman" w:hAnsi="Times New Roman" w:cs="Times New Roman"/>
          <w:sz w:val="28"/>
          <w:szCs w:val="28"/>
        </w:rPr>
        <w:t xml:space="preserve"> Устава учреждения.</w:t>
      </w:r>
    </w:p>
    <w:p w:rsidR="002D735C" w:rsidRPr="000E5A4E" w:rsidRDefault="002D735C" w:rsidP="002D735C">
      <w:pPr>
        <w:spacing w:after="0"/>
        <w:ind w:firstLine="709"/>
        <w:jc w:val="both"/>
        <w:rPr>
          <w:rFonts w:ascii="Times New Roman" w:hAnsi="Times New Roman" w:cs="Times New Roman"/>
          <w:sz w:val="28"/>
          <w:szCs w:val="28"/>
        </w:rPr>
      </w:pPr>
      <w:r w:rsidRPr="000E5A4E">
        <w:rPr>
          <w:rFonts w:ascii="Times New Roman" w:hAnsi="Times New Roman" w:cs="Times New Roman"/>
          <w:sz w:val="28"/>
          <w:szCs w:val="28"/>
        </w:rPr>
        <w:t>В течении 201</w:t>
      </w:r>
      <w:r w:rsidR="000E5A4E" w:rsidRPr="000E5A4E">
        <w:rPr>
          <w:rFonts w:ascii="Times New Roman" w:hAnsi="Times New Roman" w:cs="Times New Roman"/>
          <w:sz w:val="28"/>
          <w:szCs w:val="28"/>
        </w:rPr>
        <w:t>5</w:t>
      </w:r>
      <w:r w:rsidRPr="000E5A4E">
        <w:rPr>
          <w:rFonts w:ascii="Times New Roman" w:hAnsi="Times New Roman" w:cs="Times New Roman"/>
          <w:sz w:val="28"/>
          <w:szCs w:val="28"/>
        </w:rPr>
        <w:t xml:space="preserve"> года учреждением получена из районного бюджета субсидия на иные цели в сумме </w:t>
      </w:r>
      <w:r w:rsidR="000E5A4E" w:rsidRPr="000E5A4E">
        <w:rPr>
          <w:rFonts w:ascii="Times New Roman" w:hAnsi="Times New Roman" w:cs="Times New Roman"/>
          <w:sz w:val="28"/>
          <w:szCs w:val="28"/>
        </w:rPr>
        <w:t>311505,30</w:t>
      </w:r>
      <w:r w:rsidRPr="000E5A4E">
        <w:rPr>
          <w:rFonts w:ascii="Times New Roman" w:hAnsi="Times New Roman" w:cs="Times New Roman"/>
          <w:sz w:val="28"/>
          <w:szCs w:val="28"/>
        </w:rPr>
        <w:t xml:space="preserve"> руб. Остаток денежных средств по субсидиям на иные цели составил:</w:t>
      </w:r>
    </w:p>
    <w:p w:rsidR="002D735C" w:rsidRPr="000E5A4E" w:rsidRDefault="002D735C" w:rsidP="002D735C">
      <w:pPr>
        <w:spacing w:after="0"/>
        <w:ind w:firstLine="709"/>
        <w:jc w:val="both"/>
        <w:rPr>
          <w:rFonts w:ascii="Times New Roman" w:hAnsi="Times New Roman" w:cs="Times New Roman"/>
          <w:sz w:val="28"/>
          <w:szCs w:val="28"/>
        </w:rPr>
      </w:pPr>
      <w:r w:rsidRPr="000E5A4E">
        <w:rPr>
          <w:rFonts w:ascii="Times New Roman" w:hAnsi="Times New Roman" w:cs="Times New Roman"/>
          <w:sz w:val="28"/>
          <w:szCs w:val="28"/>
        </w:rPr>
        <w:t xml:space="preserve">- на 1 января 2014 года </w:t>
      </w:r>
      <w:r w:rsidR="000E5A4E" w:rsidRPr="000E5A4E">
        <w:rPr>
          <w:rFonts w:ascii="Times New Roman" w:hAnsi="Times New Roman" w:cs="Times New Roman"/>
          <w:sz w:val="28"/>
          <w:szCs w:val="28"/>
        </w:rPr>
        <w:t>21015,2</w:t>
      </w:r>
      <w:r w:rsidRPr="000E5A4E">
        <w:rPr>
          <w:rFonts w:ascii="Times New Roman" w:hAnsi="Times New Roman" w:cs="Times New Roman"/>
          <w:sz w:val="28"/>
          <w:szCs w:val="28"/>
        </w:rPr>
        <w:t xml:space="preserve"> руб.;</w:t>
      </w:r>
    </w:p>
    <w:p w:rsidR="002D735C" w:rsidRDefault="002D735C" w:rsidP="002D735C">
      <w:pPr>
        <w:spacing w:after="0"/>
        <w:ind w:firstLine="709"/>
        <w:jc w:val="both"/>
        <w:rPr>
          <w:rFonts w:ascii="Times New Roman" w:hAnsi="Times New Roman" w:cs="Times New Roman"/>
          <w:sz w:val="28"/>
          <w:szCs w:val="28"/>
        </w:rPr>
      </w:pPr>
      <w:r w:rsidRPr="000E5A4E">
        <w:rPr>
          <w:rFonts w:ascii="Times New Roman" w:hAnsi="Times New Roman" w:cs="Times New Roman"/>
          <w:sz w:val="28"/>
          <w:szCs w:val="28"/>
        </w:rPr>
        <w:t>- на 1 января 2015 года остатка нет.</w:t>
      </w:r>
    </w:p>
    <w:p w:rsidR="009C34AF" w:rsidRDefault="009C34AF" w:rsidP="006134AE">
      <w:pPr>
        <w:spacing w:after="0" w:line="240" w:lineRule="auto"/>
        <w:ind w:firstLine="709"/>
        <w:jc w:val="both"/>
        <w:rPr>
          <w:rFonts w:ascii="Times New Roman" w:hAnsi="Times New Roman" w:cs="Times New Roman"/>
          <w:sz w:val="28"/>
          <w:szCs w:val="28"/>
        </w:rPr>
      </w:pPr>
    </w:p>
    <w:p w:rsidR="009C34AF" w:rsidRDefault="009C34AF" w:rsidP="006134AE">
      <w:pPr>
        <w:spacing w:after="0" w:line="240" w:lineRule="auto"/>
        <w:ind w:firstLine="709"/>
        <w:jc w:val="both"/>
        <w:rPr>
          <w:rFonts w:ascii="Times New Roman" w:hAnsi="Times New Roman" w:cs="Times New Roman"/>
          <w:sz w:val="28"/>
          <w:szCs w:val="28"/>
        </w:rPr>
      </w:pPr>
    </w:p>
    <w:p w:rsidR="00EE06BB" w:rsidRDefault="00EE06BB" w:rsidP="002D735C">
      <w:pPr>
        <w:spacing w:after="0" w:line="240" w:lineRule="auto"/>
        <w:ind w:firstLine="709"/>
        <w:jc w:val="center"/>
        <w:rPr>
          <w:rFonts w:ascii="Times New Roman" w:hAnsi="Times New Roman" w:cs="Times New Roman"/>
          <w:b/>
          <w:sz w:val="28"/>
          <w:szCs w:val="28"/>
        </w:rPr>
      </w:pPr>
    </w:p>
    <w:p w:rsidR="002D735C" w:rsidRPr="002D735C" w:rsidRDefault="002D735C" w:rsidP="002D735C">
      <w:pPr>
        <w:spacing w:after="0" w:line="240" w:lineRule="auto"/>
        <w:ind w:firstLine="709"/>
        <w:jc w:val="center"/>
        <w:rPr>
          <w:rFonts w:ascii="Times New Roman" w:hAnsi="Times New Roman" w:cs="Times New Roman"/>
          <w:b/>
          <w:sz w:val="28"/>
          <w:szCs w:val="28"/>
        </w:rPr>
      </w:pPr>
      <w:r w:rsidRPr="002D735C">
        <w:rPr>
          <w:rFonts w:ascii="Times New Roman" w:hAnsi="Times New Roman" w:cs="Times New Roman"/>
          <w:b/>
          <w:sz w:val="28"/>
          <w:szCs w:val="28"/>
        </w:rPr>
        <w:t>Раздел 3 «Анализ исполнения плана финансово-хозяйственной деятельности»</w:t>
      </w:r>
      <w:r>
        <w:rPr>
          <w:rFonts w:ascii="Times New Roman" w:hAnsi="Times New Roman" w:cs="Times New Roman"/>
          <w:b/>
          <w:sz w:val="28"/>
          <w:szCs w:val="28"/>
        </w:rPr>
        <w:t>.</w:t>
      </w:r>
    </w:p>
    <w:p w:rsidR="009C34AF" w:rsidRPr="002D735C" w:rsidRDefault="009C34AF" w:rsidP="006134AE">
      <w:pPr>
        <w:spacing w:after="0" w:line="240" w:lineRule="auto"/>
        <w:ind w:firstLine="709"/>
        <w:jc w:val="both"/>
        <w:rPr>
          <w:rFonts w:ascii="Times New Roman" w:hAnsi="Times New Roman" w:cs="Times New Roman"/>
          <w:b/>
          <w:sz w:val="28"/>
          <w:szCs w:val="28"/>
        </w:rPr>
      </w:pPr>
    </w:p>
    <w:p w:rsidR="0064234D" w:rsidRDefault="0064234D" w:rsidP="006423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Показатели выполнения плана финансово-хозяйственной деятельности по муниципальному заданию следующие:</w:t>
      </w:r>
    </w:p>
    <w:tbl>
      <w:tblPr>
        <w:tblStyle w:val="a3"/>
        <w:tblW w:w="0" w:type="auto"/>
        <w:tblLook w:val="04A0" w:firstRow="1" w:lastRow="0" w:firstColumn="1" w:lastColumn="0" w:noHBand="0" w:noVBand="1"/>
      </w:tblPr>
      <w:tblGrid>
        <w:gridCol w:w="2822"/>
        <w:gridCol w:w="1686"/>
        <w:gridCol w:w="1686"/>
        <w:gridCol w:w="1688"/>
        <w:gridCol w:w="1689"/>
      </w:tblGrid>
      <w:tr w:rsidR="0064234D" w:rsidTr="0064234D">
        <w:tc>
          <w:tcPr>
            <w:tcW w:w="2858" w:type="dxa"/>
          </w:tcPr>
          <w:p w:rsidR="0064234D" w:rsidRDefault="0064234D" w:rsidP="0064234D">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1558" w:type="dxa"/>
          </w:tcPr>
          <w:p w:rsidR="0064234D" w:rsidRDefault="0064234D" w:rsidP="0064234D">
            <w:pPr>
              <w:jc w:val="center"/>
              <w:rPr>
                <w:rFonts w:ascii="Times New Roman" w:hAnsi="Times New Roman" w:cs="Times New Roman"/>
                <w:sz w:val="28"/>
                <w:szCs w:val="28"/>
              </w:rPr>
            </w:pPr>
            <w:r>
              <w:rPr>
                <w:rFonts w:ascii="Times New Roman" w:hAnsi="Times New Roman" w:cs="Times New Roman"/>
                <w:sz w:val="28"/>
                <w:szCs w:val="28"/>
              </w:rPr>
              <w:t>План</w:t>
            </w:r>
          </w:p>
        </w:tc>
        <w:tc>
          <w:tcPr>
            <w:tcW w:w="1546" w:type="dxa"/>
          </w:tcPr>
          <w:p w:rsidR="0064234D" w:rsidRDefault="0064234D" w:rsidP="0064234D">
            <w:pPr>
              <w:jc w:val="center"/>
              <w:rPr>
                <w:rFonts w:ascii="Times New Roman" w:hAnsi="Times New Roman" w:cs="Times New Roman"/>
                <w:sz w:val="28"/>
                <w:szCs w:val="28"/>
              </w:rPr>
            </w:pPr>
            <w:r>
              <w:rPr>
                <w:rFonts w:ascii="Times New Roman" w:hAnsi="Times New Roman" w:cs="Times New Roman"/>
                <w:sz w:val="28"/>
                <w:szCs w:val="28"/>
              </w:rPr>
              <w:t>Исполнено</w:t>
            </w:r>
          </w:p>
        </w:tc>
        <w:tc>
          <w:tcPr>
            <w:tcW w:w="1692" w:type="dxa"/>
          </w:tcPr>
          <w:p w:rsidR="0064234D" w:rsidRDefault="0064234D" w:rsidP="0064234D">
            <w:pPr>
              <w:jc w:val="center"/>
              <w:rPr>
                <w:rFonts w:ascii="Times New Roman" w:hAnsi="Times New Roman" w:cs="Times New Roman"/>
                <w:sz w:val="28"/>
                <w:szCs w:val="28"/>
              </w:rPr>
            </w:pPr>
            <w:r>
              <w:rPr>
                <w:rFonts w:ascii="Times New Roman" w:hAnsi="Times New Roman" w:cs="Times New Roman"/>
                <w:sz w:val="28"/>
                <w:szCs w:val="28"/>
              </w:rPr>
              <w:t>% исполнения</w:t>
            </w:r>
          </w:p>
        </w:tc>
        <w:tc>
          <w:tcPr>
            <w:tcW w:w="1691" w:type="dxa"/>
          </w:tcPr>
          <w:p w:rsidR="0064234D" w:rsidRDefault="0064234D" w:rsidP="0064234D">
            <w:pPr>
              <w:jc w:val="center"/>
              <w:rPr>
                <w:rFonts w:ascii="Times New Roman" w:hAnsi="Times New Roman" w:cs="Times New Roman"/>
                <w:sz w:val="28"/>
                <w:szCs w:val="28"/>
              </w:rPr>
            </w:pPr>
            <w:r>
              <w:rPr>
                <w:rFonts w:ascii="Times New Roman" w:hAnsi="Times New Roman" w:cs="Times New Roman"/>
                <w:sz w:val="28"/>
                <w:szCs w:val="28"/>
              </w:rPr>
              <w:t xml:space="preserve">Отклонение </w:t>
            </w:r>
          </w:p>
        </w:tc>
      </w:tr>
      <w:tr w:rsidR="0064234D" w:rsidTr="0064234D">
        <w:tc>
          <w:tcPr>
            <w:tcW w:w="2858" w:type="dxa"/>
          </w:tcPr>
          <w:p w:rsidR="0064234D" w:rsidRDefault="0064234D" w:rsidP="0064234D">
            <w:pPr>
              <w:jc w:val="both"/>
              <w:rPr>
                <w:rFonts w:ascii="Times New Roman" w:hAnsi="Times New Roman" w:cs="Times New Roman"/>
                <w:sz w:val="28"/>
                <w:szCs w:val="28"/>
              </w:rPr>
            </w:pPr>
            <w:r>
              <w:rPr>
                <w:rFonts w:ascii="Times New Roman" w:hAnsi="Times New Roman" w:cs="Times New Roman"/>
                <w:sz w:val="28"/>
                <w:szCs w:val="28"/>
              </w:rPr>
              <w:t>Поступило доходов (субсидия на выполнение муниципального задания)</w:t>
            </w:r>
          </w:p>
        </w:tc>
        <w:tc>
          <w:tcPr>
            <w:tcW w:w="1558" w:type="dxa"/>
          </w:tcPr>
          <w:p w:rsidR="0064234D" w:rsidRPr="00A763DF" w:rsidRDefault="0064234D" w:rsidP="0064234D">
            <w:pPr>
              <w:jc w:val="center"/>
              <w:rPr>
                <w:rFonts w:ascii="Times New Roman" w:hAnsi="Times New Roman" w:cs="Times New Roman"/>
                <w:sz w:val="24"/>
                <w:szCs w:val="24"/>
              </w:rPr>
            </w:pPr>
            <w:r>
              <w:rPr>
                <w:rFonts w:ascii="Times New Roman" w:hAnsi="Times New Roman" w:cs="Times New Roman"/>
                <w:sz w:val="24"/>
                <w:szCs w:val="24"/>
              </w:rPr>
              <w:t>13837695,29</w:t>
            </w:r>
          </w:p>
        </w:tc>
        <w:tc>
          <w:tcPr>
            <w:tcW w:w="1546" w:type="dxa"/>
          </w:tcPr>
          <w:p w:rsidR="0064234D" w:rsidRPr="00A763DF" w:rsidRDefault="0064234D" w:rsidP="0064234D">
            <w:pPr>
              <w:jc w:val="center"/>
              <w:rPr>
                <w:rFonts w:ascii="Times New Roman" w:hAnsi="Times New Roman" w:cs="Times New Roman"/>
                <w:sz w:val="24"/>
                <w:szCs w:val="24"/>
              </w:rPr>
            </w:pPr>
            <w:r>
              <w:rPr>
                <w:rFonts w:ascii="Times New Roman" w:hAnsi="Times New Roman" w:cs="Times New Roman"/>
                <w:sz w:val="24"/>
                <w:szCs w:val="24"/>
              </w:rPr>
              <w:t>12065183,38</w:t>
            </w:r>
          </w:p>
        </w:tc>
        <w:tc>
          <w:tcPr>
            <w:tcW w:w="1692" w:type="dxa"/>
          </w:tcPr>
          <w:p w:rsidR="0064234D" w:rsidRPr="00A763DF" w:rsidRDefault="00550E59" w:rsidP="0064234D">
            <w:pPr>
              <w:jc w:val="center"/>
              <w:rPr>
                <w:rFonts w:ascii="Times New Roman" w:hAnsi="Times New Roman" w:cs="Times New Roman"/>
                <w:sz w:val="24"/>
                <w:szCs w:val="24"/>
              </w:rPr>
            </w:pPr>
            <w:r>
              <w:rPr>
                <w:rFonts w:ascii="Times New Roman" w:hAnsi="Times New Roman" w:cs="Times New Roman"/>
                <w:sz w:val="24"/>
                <w:szCs w:val="24"/>
              </w:rPr>
              <w:t>87,2</w:t>
            </w:r>
          </w:p>
        </w:tc>
        <w:tc>
          <w:tcPr>
            <w:tcW w:w="1691" w:type="dxa"/>
          </w:tcPr>
          <w:p w:rsidR="0064234D" w:rsidRPr="00A763DF" w:rsidRDefault="00550E59" w:rsidP="0064234D">
            <w:pPr>
              <w:jc w:val="center"/>
              <w:rPr>
                <w:rFonts w:ascii="Times New Roman" w:hAnsi="Times New Roman" w:cs="Times New Roman"/>
                <w:sz w:val="24"/>
                <w:szCs w:val="24"/>
              </w:rPr>
            </w:pPr>
            <w:r>
              <w:rPr>
                <w:rFonts w:ascii="Times New Roman" w:hAnsi="Times New Roman" w:cs="Times New Roman"/>
                <w:sz w:val="24"/>
                <w:szCs w:val="24"/>
              </w:rPr>
              <w:t>1772511,91</w:t>
            </w:r>
          </w:p>
        </w:tc>
      </w:tr>
      <w:tr w:rsidR="0064234D" w:rsidTr="0064234D">
        <w:tc>
          <w:tcPr>
            <w:tcW w:w="2858" w:type="dxa"/>
          </w:tcPr>
          <w:p w:rsidR="0064234D" w:rsidRPr="008D4B18" w:rsidRDefault="0064234D" w:rsidP="0064234D">
            <w:pPr>
              <w:jc w:val="both"/>
              <w:rPr>
                <w:rFonts w:ascii="Times New Roman" w:hAnsi="Times New Roman" w:cs="Times New Roman"/>
                <w:sz w:val="28"/>
                <w:szCs w:val="28"/>
              </w:rPr>
            </w:pPr>
            <w:r>
              <w:rPr>
                <w:rFonts w:ascii="Times New Roman" w:hAnsi="Times New Roman" w:cs="Times New Roman"/>
                <w:sz w:val="28"/>
                <w:szCs w:val="28"/>
              </w:rPr>
              <w:t>Заработная плата</w:t>
            </w:r>
          </w:p>
        </w:tc>
        <w:tc>
          <w:tcPr>
            <w:tcW w:w="1558" w:type="dxa"/>
          </w:tcPr>
          <w:p w:rsidR="0064234D" w:rsidRPr="00A763DF" w:rsidRDefault="0064234D" w:rsidP="0064234D">
            <w:pPr>
              <w:jc w:val="center"/>
              <w:rPr>
                <w:rFonts w:ascii="Times New Roman" w:hAnsi="Times New Roman" w:cs="Times New Roman"/>
                <w:sz w:val="24"/>
                <w:szCs w:val="24"/>
              </w:rPr>
            </w:pPr>
            <w:r>
              <w:rPr>
                <w:rFonts w:ascii="Times New Roman" w:hAnsi="Times New Roman" w:cs="Times New Roman"/>
                <w:sz w:val="24"/>
                <w:szCs w:val="24"/>
              </w:rPr>
              <w:t>9195722,16</w:t>
            </w:r>
          </w:p>
        </w:tc>
        <w:tc>
          <w:tcPr>
            <w:tcW w:w="1546" w:type="dxa"/>
          </w:tcPr>
          <w:p w:rsidR="0064234D" w:rsidRPr="00A763DF" w:rsidRDefault="0064234D" w:rsidP="0064234D">
            <w:pPr>
              <w:jc w:val="center"/>
              <w:rPr>
                <w:rFonts w:ascii="Times New Roman" w:hAnsi="Times New Roman" w:cs="Times New Roman"/>
                <w:sz w:val="24"/>
                <w:szCs w:val="24"/>
              </w:rPr>
            </w:pPr>
            <w:r>
              <w:rPr>
                <w:rFonts w:ascii="Times New Roman" w:hAnsi="Times New Roman" w:cs="Times New Roman"/>
                <w:sz w:val="24"/>
                <w:szCs w:val="24"/>
              </w:rPr>
              <w:t>7555104,90</w:t>
            </w:r>
          </w:p>
        </w:tc>
        <w:tc>
          <w:tcPr>
            <w:tcW w:w="1692" w:type="dxa"/>
          </w:tcPr>
          <w:p w:rsidR="0064234D" w:rsidRPr="00A763DF" w:rsidRDefault="00550E59" w:rsidP="0064234D">
            <w:pPr>
              <w:jc w:val="center"/>
              <w:rPr>
                <w:rFonts w:ascii="Times New Roman" w:hAnsi="Times New Roman" w:cs="Times New Roman"/>
                <w:sz w:val="24"/>
                <w:szCs w:val="24"/>
              </w:rPr>
            </w:pPr>
            <w:r>
              <w:rPr>
                <w:rFonts w:ascii="Times New Roman" w:hAnsi="Times New Roman" w:cs="Times New Roman"/>
                <w:sz w:val="24"/>
                <w:szCs w:val="24"/>
              </w:rPr>
              <w:t>82,2</w:t>
            </w:r>
          </w:p>
        </w:tc>
        <w:tc>
          <w:tcPr>
            <w:tcW w:w="1691" w:type="dxa"/>
          </w:tcPr>
          <w:p w:rsidR="0064234D" w:rsidRPr="00A763DF" w:rsidRDefault="00550E59" w:rsidP="0064234D">
            <w:pPr>
              <w:jc w:val="center"/>
              <w:rPr>
                <w:rFonts w:ascii="Times New Roman" w:hAnsi="Times New Roman" w:cs="Times New Roman"/>
                <w:sz w:val="24"/>
                <w:szCs w:val="24"/>
              </w:rPr>
            </w:pPr>
            <w:r>
              <w:rPr>
                <w:rFonts w:ascii="Times New Roman" w:hAnsi="Times New Roman" w:cs="Times New Roman"/>
                <w:sz w:val="24"/>
                <w:szCs w:val="24"/>
              </w:rPr>
              <w:t>1640617,26</w:t>
            </w:r>
          </w:p>
        </w:tc>
      </w:tr>
      <w:tr w:rsidR="0064234D" w:rsidTr="0064234D">
        <w:tc>
          <w:tcPr>
            <w:tcW w:w="2858" w:type="dxa"/>
          </w:tcPr>
          <w:p w:rsidR="0064234D" w:rsidRDefault="0064234D" w:rsidP="0064234D">
            <w:pPr>
              <w:jc w:val="both"/>
              <w:rPr>
                <w:rFonts w:ascii="Times New Roman" w:hAnsi="Times New Roman" w:cs="Times New Roman"/>
                <w:sz w:val="28"/>
                <w:szCs w:val="28"/>
              </w:rPr>
            </w:pPr>
            <w:r>
              <w:rPr>
                <w:rFonts w:ascii="Times New Roman" w:hAnsi="Times New Roman" w:cs="Times New Roman"/>
                <w:sz w:val="28"/>
                <w:szCs w:val="28"/>
              </w:rPr>
              <w:t>Прочие выплаты</w:t>
            </w:r>
          </w:p>
        </w:tc>
        <w:tc>
          <w:tcPr>
            <w:tcW w:w="1558" w:type="dxa"/>
          </w:tcPr>
          <w:p w:rsidR="0064234D" w:rsidRPr="00A763DF" w:rsidRDefault="0064234D" w:rsidP="0064234D">
            <w:pPr>
              <w:jc w:val="center"/>
              <w:rPr>
                <w:rFonts w:ascii="Times New Roman" w:hAnsi="Times New Roman" w:cs="Times New Roman"/>
                <w:sz w:val="24"/>
                <w:szCs w:val="24"/>
              </w:rPr>
            </w:pPr>
            <w:r>
              <w:rPr>
                <w:rFonts w:ascii="Times New Roman" w:hAnsi="Times New Roman" w:cs="Times New Roman"/>
                <w:sz w:val="24"/>
                <w:szCs w:val="24"/>
              </w:rPr>
              <w:t>7320</w:t>
            </w:r>
          </w:p>
        </w:tc>
        <w:tc>
          <w:tcPr>
            <w:tcW w:w="1546" w:type="dxa"/>
          </w:tcPr>
          <w:p w:rsidR="0064234D" w:rsidRPr="00A763DF" w:rsidRDefault="0064234D" w:rsidP="0064234D">
            <w:pPr>
              <w:jc w:val="center"/>
              <w:rPr>
                <w:rFonts w:ascii="Times New Roman" w:hAnsi="Times New Roman" w:cs="Times New Roman"/>
                <w:sz w:val="24"/>
                <w:szCs w:val="24"/>
              </w:rPr>
            </w:pPr>
            <w:r>
              <w:rPr>
                <w:rFonts w:ascii="Times New Roman" w:hAnsi="Times New Roman" w:cs="Times New Roman"/>
                <w:sz w:val="24"/>
                <w:szCs w:val="24"/>
              </w:rPr>
              <w:t>2548</w:t>
            </w:r>
          </w:p>
        </w:tc>
        <w:tc>
          <w:tcPr>
            <w:tcW w:w="1692" w:type="dxa"/>
          </w:tcPr>
          <w:p w:rsidR="0064234D" w:rsidRPr="00A763DF" w:rsidRDefault="00550E59" w:rsidP="0064234D">
            <w:pPr>
              <w:jc w:val="center"/>
              <w:rPr>
                <w:rFonts w:ascii="Times New Roman" w:hAnsi="Times New Roman" w:cs="Times New Roman"/>
                <w:sz w:val="24"/>
                <w:szCs w:val="24"/>
              </w:rPr>
            </w:pPr>
            <w:r>
              <w:rPr>
                <w:rFonts w:ascii="Times New Roman" w:hAnsi="Times New Roman" w:cs="Times New Roman"/>
                <w:sz w:val="24"/>
                <w:szCs w:val="24"/>
              </w:rPr>
              <w:t>34,8</w:t>
            </w:r>
          </w:p>
        </w:tc>
        <w:tc>
          <w:tcPr>
            <w:tcW w:w="1691" w:type="dxa"/>
          </w:tcPr>
          <w:p w:rsidR="0064234D" w:rsidRPr="00A763DF" w:rsidRDefault="00550E59" w:rsidP="0064234D">
            <w:pPr>
              <w:jc w:val="center"/>
              <w:rPr>
                <w:rFonts w:ascii="Times New Roman" w:hAnsi="Times New Roman" w:cs="Times New Roman"/>
                <w:sz w:val="24"/>
                <w:szCs w:val="24"/>
              </w:rPr>
            </w:pPr>
            <w:r>
              <w:rPr>
                <w:rFonts w:ascii="Times New Roman" w:hAnsi="Times New Roman" w:cs="Times New Roman"/>
                <w:sz w:val="24"/>
                <w:szCs w:val="24"/>
              </w:rPr>
              <w:t>4772</w:t>
            </w:r>
          </w:p>
        </w:tc>
      </w:tr>
      <w:tr w:rsidR="0064234D" w:rsidTr="0064234D">
        <w:tc>
          <w:tcPr>
            <w:tcW w:w="2858" w:type="dxa"/>
          </w:tcPr>
          <w:p w:rsidR="0064234D" w:rsidRDefault="0064234D" w:rsidP="0064234D">
            <w:pPr>
              <w:jc w:val="both"/>
              <w:rPr>
                <w:rFonts w:ascii="Times New Roman" w:hAnsi="Times New Roman" w:cs="Times New Roman"/>
                <w:sz w:val="28"/>
                <w:szCs w:val="28"/>
              </w:rPr>
            </w:pPr>
            <w:r>
              <w:rPr>
                <w:rFonts w:ascii="Times New Roman" w:hAnsi="Times New Roman" w:cs="Times New Roman"/>
                <w:sz w:val="28"/>
                <w:szCs w:val="28"/>
              </w:rPr>
              <w:t>Начисления на выплаты по оплате труда</w:t>
            </w:r>
          </w:p>
        </w:tc>
        <w:tc>
          <w:tcPr>
            <w:tcW w:w="1558" w:type="dxa"/>
          </w:tcPr>
          <w:p w:rsidR="0064234D" w:rsidRPr="00A763DF" w:rsidRDefault="0064234D" w:rsidP="0064234D">
            <w:pPr>
              <w:jc w:val="center"/>
              <w:rPr>
                <w:rFonts w:ascii="Times New Roman" w:hAnsi="Times New Roman" w:cs="Times New Roman"/>
                <w:sz w:val="24"/>
                <w:szCs w:val="24"/>
              </w:rPr>
            </w:pPr>
            <w:r>
              <w:rPr>
                <w:rFonts w:ascii="Times New Roman" w:hAnsi="Times New Roman" w:cs="Times New Roman"/>
                <w:sz w:val="24"/>
                <w:szCs w:val="24"/>
              </w:rPr>
              <w:t>2696899,68</w:t>
            </w:r>
          </w:p>
        </w:tc>
        <w:tc>
          <w:tcPr>
            <w:tcW w:w="1546" w:type="dxa"/>
          </w:tcPr>
          <w:p w:rsidR="0064234D" w:rsidRPr="00A763DF" w:rsidRDefault="0064234D" w:rsidP="0064234D">
            <w:pPr>
              <w:jc w:val="center"/>
              <w:rPr>
                <w:rFonts w:ascii="Times New Roman" w:hAnsi="Times New Roman" w:cs="Times New Roman"/>
                <w:sz w:val="24"/>
                <w:szCs w:val="24"/>
              </w:rPr>
            </w:pPr>
            <w:r>
              <w:rPr>
                <w:rFonts w:ascii="Times New Roman" w:hAnsi="Times New Roman" w:cs="Times New Roman"/>
                <w:sz w:val="24"/>
                <w:szCs w:val="24"/>
              </w:rPr>
              <w:t>2253767,79</w:t>
            </w:r>
          </w:p>
        </w:tc>
        <w:tc>
          <w:tcPr>
            <w:tcW w:w="1692" w:type="dxa"/>
          </w:tcPr>
          <w:p w:rsidR="0064234D" w:rsidRPr="00A763DF" w:rsidRDefault="00550E59" w:rsidP="0064234D">
            <w:pPr>
              <w:jc w:val="center"/>
              <w:rPr>
                <w:rFonts w:ascii="Times New Roman" w:hAnsi="Times New Roman" w:cs="Times New Roman"/>
                <w:sz w:val="24"/>
                <w:szCs w:val="24"/>
              </w:rPr>
            </w:pPr>
            <w:r>
              <w:rPr>
                <w:rFonts w:ascii="Times New Roman" w:hAnsi="Times New Roman" w:cs="Times New Roman"/>
                <w:sz w:val="24"/>
                <w:szCs w:val="24"/>
              </w:rPr>
              <w:t>83,6</w:t>
            </w:r>
          </w:p>
        </w:tc>
        <w:tc>
          <w:tcPr>
            <w:tcW w:w="1691" w:type="dxa"/>
          </w:tcPr>
          <w:p w:rsidR="0064234D" w:rsidRPr="00A763DF" w:rsidRDefault="00550E59" w:rsidP="0064234D">
            <w:pPr>
              <w:jc w:val="center"/>
              <w:rPr>
                <w:rFonts w:ascii="Times New Roman" w:hAnsi="Times New Roman" w:cs="Times New Roman"/>
                <w:sz w:val="24"/>
                <w:szCs w:val="24"/>
              </w:rPr>
            </w:pPr>
            <w:r>
              <w:rPr>
                <w:rFonts w:ascii="Times New Roman" w:hAnsi="Times New Roman" w:cs="Times New Roman"/>
                <w:sz w:val="24"/>
                <w:szCs w:val="24"/>
              </w:rPr>
              <w:t>443131,89</w:t>
            </w:r>
          </w:p>
        </w:tc>
      </w:tr>
      <w:tr w:rsidR="0064234D" w:rsidTr="0064234D">
        <w:tc>
          <w:tcPr>
            <w:tcW w:w="2858" w:type="dxa"/>
          </w:tcPr>
          <w:p w:rsidR="0064234D" w:rsidRDefault="0064234D" w:rsidP="0064234D">
            <w:pPr>
              <w:jc w:val="both"/>
              <w:rPr>
                <w:rFonts w:ascii="Times New Roman" w:hAnsi="Times New Roman" w:cs="Times New Roman"/>
                <w:sz w:val="28"/>
                <w:szCs w:val="28"/>
              </w:rPr>
            </w:pPr>
            <w:r>
              <w:rPr>
                <w:rFonts w:ascii="Times New Roman" w:hAnsi="Times New Roman" w:cs="Times New Roman"/>
                <w:sz w:val="28"/>
                <w:szCs w:val="28"/>
              </w:rPr>
              <w:t>Услуги связи</w:t>
            </w:r>
          </w:p>
        </w:tc>
        <w:tc>
          <w:tcPr>
            <w:tcW w:w="1558" w:type="dxa"/>
          </w:tcPr>
          <w:p w:rsidR="0064234D" w:rsidRDefault="00F4622A" w:rsidP="0064234D">
            <w:pPr>
              <w:jc w:val="center"/>
              <w:rPr>
                <w:rFonts w:ascii="Times New Roman" w:hAnsi="Times New Roman" w:cs="Times New Roman"/>
                <w:sz w:val="28"/>
                <w:szCs w:val="28"/>
              </w:rPr>
            </w:pPr>
            <w:r>
              <w:rPr>
                <w:rFonts w:ascii="Times New Roman" w:hAnsi="Times New Roman" w:cs="Times New Roman"/>
                <w:sz w:val="28"/>
                <w:szCs w:val="28"/>
              </w:rPr>
              <w:t>26100</w:t>
            </w:r>
          </w:p>
        </w:tc>
        <w:tc>
          <w:tcPr>
            <w:tcW w:w="1546" w:type="dxa"/>
          </w:tcPr>
          <w:p w:rsidR="0064234D" w:rsidRDefault="00F4622A" w:rsidP="0064234D">
            <w:pPr>
              <w:jc w:val="center"/>
              <w:rPr>
                <w:rFonts w:ascii="Times New Roman" w:hAnsi="Times New Roman" w:cs="Times New Roman"/>
                <w:sz w:val="28"/>
                <w:szCs w:val="28"/>
              </w:rPr>
            </w:pPr>
            <w:r>
              <w:rPr>
                <w:rFonts w:ascii="Times New Roman" w:hAnsi="Times New Roman" w:cs="Times New Roman"/>
                <w:sz w:val="28"/>
                <w:szCs w:val="28"/>
              </w:rPr>
              <w:t>23859,98</w:t>
            </w:r>
          </w:p>
        </w:tc>
        <w:tc>
          <w:tcPr>
            <w:tcW w:w="1692" w:type="dxa"/>
          </w:tcPr>
          <w:p w:rsidR="0064234D" w:rsidRDefault="00A15BAC" w:rsidP="0064234D">
            <w:pPr>
              <w:jc w:val="center"/>
              <w:rPr>
                <w:rFonts w:ascii="Times New Roman" w:hAnsi="Times New Roman" w:cs="Times New Roman"/>
                <w:sz w:val="28"/>
                <w:szCs w:val="28"/>
              </w:rPr>
            </w:pPr>
            <w:r>
              <w:rPr>
                <w:rFonts w:ascii="Times New Roman" w:hAnsi="Times New Roman" w:cs="Times New Roman"/>
                <w:sz w:val="28"/>
                <w:szCs w:val="28"/>
              </w:rPr>
              <w:t>91,4</w:t>
            </w:r>
          </w:p>
        </w:tc>
        <w:tc>
          <w:tcPr>
            <w:tcW w:w="1691" w:type="dxa"/>
          </w:tcPr>
          <w:p w:rsidR="0064234D" w:rsidRDefault="00A15BAC" w:rsidP="0064234D">
            <w:pPr>
              <w:jc w:val="center"/>
              <w:rPr>
                <w:rFonts w:ascii="Times New Roman" w:hAnsi="Times New Roman" w:cs="Times New Roman"/>
                <w:sz w:val="28"/>
                <w:szCs w:val="28"/>
              </w:rPr>
            </w:pPr>
            <w:r>
              <w:rPr>
                <w:rFonts w:ascii="Times New Roman" w:hAnsi="Times New Roman" w:cs="Times New Roman"/>
                <w:sz w:val="28"/>
                <w:szCs w:val="28"/>
              </w:rPr>
              <w:t>2240,02</w:t>
            </w:r>
          </w:p>
        </w:tc>
      </w:tr>
      <w:tr w:rsidR="0064234D" w:rsidTr="0064234D">
        <w:tc>
          <w:tcPr>
            <w:tcW w:w="2858" w:type="dxa"/>
          </w:tcPr>
          <w:p w:rsidR="0064234D" w:rsidRDefault="0064234D" w:rsidP="0064234D">
            <w:pPr>
              <w:jc w:val="both"/>
              <w:rPr>
                <w:rFonts w:ascii="Times New Roman" w:hAnsi="Times New Roman" w:cs="Times New Roman"/>
                <w:sz w:val="28"/>
                <w:szCs w:val="28"/>
              </w:rPr>
            </w:pPr>
            <w:r>
              <w:rPr>
                <w:rFonts w:ascii="Times New Roman" w:hAnsi="Times New Roman" w:cs="Times New Roman"/>
                <w:sz w:val="28"/>
                <w:szCs w:val="28"/>
              </w:rPr>
              <w:t>Транспортные услуги</w:t>
            </w:r>
          </w:p>
        </w:tc>
        <w:tc>
          <w:tcPr>
            <w:tcW w:w="1558" w:type="dxa"/>
          </w:tcPr>
          <w:p w:rsidR="0064234D" w:rsidRDefault="00F4622A" w:rsidP="0064234D">
            <w:pPr>
              <w:jc w:val="center"/>
              <w:rPr>
                <w:rFonts w:ascii="Times New Roman" w:hAnsi="Times New Roman" w:cs="Times New Roman"/>
                <w:sz w:val="28"/>
                <w:szCs w:val="28"/>
              </w:rPr>
            </w:pPr>
            <w:r>
              <w:rPr>
                <w:rFonts w:ascii="Times New Roman" w:hAnsi="Times New Roman" w:cs="Times New Roman"/>
                <w:sz w:val="28"/>
                <w:szCs w:val="28"/>
              </w:rPr>
              <w:t>6000</w:t>
            </w:r>
          </w:p>
        </w:tc>
        <w:tc>
          <w:tcPr>
            <w:tcW w:w="1546" w:type="dxa"/>
          </w:tcPr>
          <w:p w:rsidR="0064234D" w:rsidRDefault="00F4622A" w:rsidP="0064234D">
            <w:pPr>
              <w:jc w:val="center"/>
              <w:rPr>
                <w:rFonts w:ascii="Times New Roman" w:hAnsi="Times New Roman" w:cs="Times New Roman"/>
                <w:sz w:val="28"/>
                <w:szCs w:val="28"/>
              </w:rPr>
            </w:pPr>
            <w:r>
              <w:rPr>
                <w:rFonts w:ascii="Times New Roman" w:hAnsi="Times New Roman" w:cs="Times New Roman"/>
                <w:sz w:val="28"/>
                <w:szCs w:val="28"/>
              </w:rPr>
              <w:t>833</w:t>
            </w:r>
          </w:p>
        </w:tc>
        <w:tc>
          <w:tcPr>
            <w:tcW w:w="1692" w:type="dxa"/>
          </w:tcPr>
          <w:p w:rsidR="0064234D" w:rsidRDefault="00A15BAC" w:rsidP="0064234D">
            <w:pPr>
              <w:jc w:val="center"/>
              <w:rPr>
                <w:rFonts w:ascii="Times New Roman" w:hAnsi="Times New Roman" w:cs="Times New Roman"/>
                <w:sz w:val="28"/>
                <w:szCs w:val="28"/>
              </w:rPr>
            </w:pPr>
            <w:r>
              <w:rPr>
                <w:rFonts w:ascii="Times New Roman" w:hAnsi="Times New Roman" w:cs="Times New Roman"/>
                <w:sz w:val="28"/>
                <w:szCs w:val="28"/>
              </w:rPr>
              <w:t>13,9</w:t>
            </w:r>
          </w:p>
        </w:tc>
        <w:tc>
          <w:tcPr>
            <w:tcW w:w="1691" w:type="dxa"/>
          </w:tcPr>
          <w:p w:rsidR="0064234D" w:rsidRDefault="00A15BAC" w:rsidP="0064234D">
            <w:pPr>
              <w:jc w:val="center"/>
              <w:rPr>
                <w:rFonts w:ascii="Times New Roman" w:hAnsi="Times New Roman" w:cs="Times New Roman"/>
                <w:sz w:val="28"/>
                <w:szCs w:val="28"/>
              </w:rPr>
            </w:pPr>
            <w:r>
              <w:rPr>
                <w:rFonts w:ascii="Times New Roman" w:hAnsi="Times New Roman" w:cs="Times New Roman"/>
                <w:sz w:val="28"/>
                <w:szCs w:val="28"/>
              </w:rPr>
              <w:t>5167</w:t>
            </w:r>
          </w:p>
        </w:tc>
      </w:tr>
      <w:tr w:rsidR="0064234D" w:rsidTr="0064234D">
        <w:tc>
          <w:tcPr>
            <w:tcW w:w="2858" w:type="dxa"/>
          </w:tcPr>
          <w:p w:rsidR="0064234D" w:rsidRDefault="0064234D" w:rsidP="0064234D">
            <w:pPr>
              <w:jc w:val="both"/>
              <w:rPr>
                <w:rFonts w:ascii="Times New Roman" w:hAnsi="Times New Roman" w:cs="Times New Roman"/>
                <w:sz w:val="28"/>
                <w:szCs w:val="28"/>
              </w:rPr>
            </w:pPr>
            <w:r>
              <w:rPr>
                <w:rFonts w:ascii="Times New Roman" w:hAnsi="Times New Roman" w:cs="Times New Roman"/>
                <w:sz w:val="28"/>
                <w:szCs w:val="28"/>
              </w:rPr>
              <w:t>Коммунальные услуги</w:t>
            </w:r>
          </w:p>
        </w:tc>
        <w:tc>
          <w:tcPr>
            <w:tcW w:w="1558" w:type="dxa"/>
          </w:tcPr>
          <w:p w:rsidR="0064234D" w:rsidRDefault="00F4622A" w:rsidP="0064234D">
            <w:pPr>
              <w:jc w:val="center"/>
              <w:rPr>
                <w:rFonts w:ascii="Times New Roman" w:hAnsi="Times New Roman" w:cs="Times New Roman"/>
                <w:sz w:val="28"/>
                <w:szCs w:val="28"/>
              </w:rPr>
            </w:pPr>
            <w:r>
              <w:rPr>
                <w:rFonts w:ascii="Times New Roman" w:hAnsi="Times New Roman" w:cs="Times New Roman"/>
                <w:sz w:val="28"/>
                <w:szCs w:val="28"/>
              </w:rPr>
              <w:t>1989456</w:t>
            </w:r>
          </w:p>
        </w:tc>
        <w:tc>
          <w:tcPr>
            <w:tcW w:w="1546" w:type="dxa"/>
          </w:tcPr>
          <w:p w:rsidR="0064234D" w:rsidRDefault="00F4622A" w:rsidP="0064234D">
            <w:pPr>
              <w:jc w:val="center"/>
              <w:rPr>
                <w:rFonts w:ascii="Times New Roman" w:hAnsi="Times New Roman" w:cs="Times New Roman"/>
                <w:sz w:val="28"/>
                <w:szCs w:val="28"/>
              </w:rPr>
            </w:pPr>
            <w:r>
              <w:rPr>
                <w:rFonts w:ascii="Times New Roman" w:hAnsi="Times New Roman" w:cs="Times New Roman"/>
                <w:sz w:val="28"/>
                <w:szCs w:val="28"/>
              </w:rPr>
              <w:t>1989449,27</w:t>
            </w:r>
          </w:p>
        </w:tc>
        <w:tc>
          <w:tcPr>
            <w:tcW w:w="1692" w:type="dxa"/>
          </w:tcPr>
          <w:p w:rsidR="0064234D" w:rsidRDefault="00A15BAC" w:rsidP="0064234D">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64234D" w:rsidRDefault="00A15BAC" w:rsidP="0064234D">
            <w:pPr>
              <w:jc w:val="center"/>
              <w:rPr>
                <w:rFonts w:ascii="Times New Roman" w:hAnsi="Times New Roman" w:cs="Times New Roman"/>
                <w:sz w:val="28"/>
                <w:szCs w:val="28"/>
              </w:rPr>
            </w:pPr>
            <w:r>
              <w:rPr>
                <w:rFonts w:ascii="Times New Roman" w:hAnsi="Times New Roman" w:cs="Times New Roman"/>
                <w:sz w:val="28"/>
                <w:szCs w:val="28"/>
              </w:rPr>
              <w:t>6,73</w:t>
            </w:r>
          </w:p>
        </w:tc>
      </w:tr>
      <w:tr w:rsidR="0064234D" w:rsidTr="0064234D">
        <w:tc>
          <w:tcPr>
            <w:tcW w:w="2858" w:type="dxa"/>
          </w:tcPr>
          <w:p w:rsidR="0064234D" w:rsidRDefault="0064234D" w:rsidP="0064234D">
            <w:pPr>
              <w:jc w:val="both"/>
              <w:rPr>
                <w:rFonts w:ascii="Times New Roman" w:hAnsi="Times New Roman" w:cs="Times New Roman"/>
                <w:sz w:val="28"/>
                <w:szCs w:val="28"/>
              </w:rPr>
            </w:pPr>
            <w:r>
              <w:rPr>
                <w:rFonts w:ascii="Times New Roman" w:hAnsi="Times New Roman" w:cs="Times New Roman"/>
                <w:sz w:val="28"/>
                <w:szCs w:val="28"/>
              </w:rPr>
              <w:t>Работы, услуги по содержанию имущества</w:t>
            </w:r>
          </w:p>
        </w:tc>
        <w:tc>
          <w:tcPr>
            <w:tcW w:w="1558" w:type="dxa"/>
          </w:tcPr>
          <w:p w:rsidR="0064234D" w:rsidRDefault="00F4622A" w:rsidP="0064234D">
            <w:pPr>
              <w:jc w:val="center"/>
              <w:rPr>
                <w:rFonts w:ascii="Times New Roman" w:hAnsi="Times New Roman" w:cs="Times New Roman"/>
                <w:sz w:val="28"/>
                <w:szCs w:val="28"/>
              </w:rPr>
            </w:pPr>
            <w:r>
              <w:rPr>
                <w:rFonts w:ascii="Times New Roman" w:hAnsi="Times New Roman" w:cs="Times New Roman"/>
                <w:sz w:val="28"/>
                <w:szCs w:val="28"/>
              </w:rPr>
              <w:t>165065,10</w:t>
            </w:r>
          </w:p>
        </w:tc>
        <w:tc>
          <w:tcPr>
            <w:tcW w:w="1546" w:type="dxa"/>
          </w:tcPr>
          <w:p w:rsidR="0064234D" w:rsidRDefault="00F4622A" w:rsidP="0064234D">
            <w:pPr>
              <w:jc w:val="center"/>
              <w:rPr>
                <w:rFonts w:ascii="Times New Roman" w:hAnsi="Times New Roman" w:cs="Times New Roman"/>
                <w:sz w:val="28"/>
                <w:szCs w:val="28"/>
              </w:rPr>
            </w:pPr>
            <w:r>
              <w:rPr>
                <w:rFonts w:ascii="Times New Roman" w:hAnsi="Times New Roman" w:cs="Times New Roman"/>
                <w:sz w:val="28"/>
                <w:szCs w:val="28"/>
              </w:rPr>
              <w:t>162116,20</w:t>
            </w:r>
          </w:p>
        </w:tc>
        <w:tc>
          <w:tcPr>
            <w:tcW w:w="1692" w:type="dxa"/>
          </w:tcPr>
          <w:p w:rsidR="0064234D" w:rsidRDefault="00A15BAC" w:rsidP="0064234D">
            <w:pPr>
              <w:jc w:val="center"/>
              <w:rPr>
                <w:rFonts w:ascii="Times New Roman" w:hAnsi="Times New Roman" w:cs="Times New Roman"/>
                <w:sz w:val="28"/>
                <w:szCs w:val="28"/>
              </w:rPr>
            </w:pPr>
            <w:r>
              <w:rPr>
                <w:rFonts w:ascii="Times New Roman" w:hAnsi="Times New Roman" w:cs="Times New Roman"/>
                <w:sz w:val="28"/>
                <w:szCs w:val="28"/>
              </w:rPr>
              <w:t>98,2</w:t>
            </w:r>
          </w:p>
        </w:tc>
        <w:tc>
          <w:tcPr>
            <w:tcW w:w="1691" w:type="dxa"/>
          </w:tcPr>
          <w:p w:rsidR="0064234D" w:rsidRDefault="00A15BAC" w:rsidP="0064234D">
            <w:pPr>
              <w:jc w:val="center"/>
              <w:rPr>
                <w:rFonts w:ascii="Times New Roman" w:hAnsi="Times New Roman" w:cs="Times New Roman"/>
                <w:sz w:val="28"/>
                <w:szCs w:val="28"/>
              </w:rPr>
            </w:pPr>
            <w:r>
              <w:rPr>
                <w:rFonts w:ascii="Times New Roman" w:hAnsi="Times New Roman" w:cs="Times New Roman"/>
                <w:sz w:val="28"/>
                <w:szCs w:val="28"/>
              </w:rPr>
              <w:t>2948,9</w:t>
            </w:r>
          </w:p>
        </w:tc>
      </w:tr>
      <w:tr w:rsidR="0064234D" w:rsidTr="0064234D">
        <w:tc>
          <w:tcPr>
            <w:tcW w:w="2858" w:type="dxa"/>
          </w:tcPr>
          <w:p w:rsidR="0064234D" w:rsidRDefault="0064234D" w:rsidP="0064234D">
            <w:pPr>
              <w:jc w:val="both"/>
              <w:rPr>
                <w:rFonts w:ascii="Times New Roman" w:hAnsi="Times New Roman" w:cs="Times New Roman"/>
                <w:sz w:val="28"/>
                <w:szCs w:val="28"/>
              </w:rPr>
            </w:pPr>
            <w:r>
              <w:rPr>
                <w:rFonts w:ascii="Times New Roman" w:hAnsi="Times New Roman" w:cs="Times New Roman"/>
                <w:sz w:val="28"/>
                <w:szCs w:val="28"/>
              </w:rPr>
              <w:t>Прочие работы, услуги</w:t>
            </w:r>
          </w:p>
        </w:tc>
        <w:tc>
          <w:tcPr>
            <w:tcW w:w="1558" w:type="dxa"/>
          </w:tcPr>
          <w:p w:rsidR="0064234D" w:rsidRDefault="00F4622A" w:rsidP="0064234D">
            <w:pPr>
              <w:jc w:val="center"/>
              <w:rPr>
                <w:rFonts w:ascii="Times New Roman" w:hAnsi="Times New Roman" w:cs="Times New Roman"/>
                <w:sz w:val="28"/>
                <w:szCs w:val="28"/>
              </w:rPr>
            </w:pPr>
            <w:r>
              <w:rPr>
                <w:rFonts w:ascii="Times New Roman" w:hAnsi="Times New Roman" w:cs="Times New Roman"/>
                <w:sz w:val="28"/>
                <w:szCs w:val="28"/>
              </w:rPr>
              <w:t>218032,52</w:t>
            </w:r>
          </w:p>
        </w:tc>
        <w:tc>
          <w:tcPr>
            <w:tcW w:w="1546" w:type="dxa"/>
          </w:tcPr>
          <w:p w:rsidR="0064234D" w:rsidRDefault="00F4622A" w:rsidP="0064234D">
            <w:pPr>
              <w:jc w:val="center"/>
              <w:rPr>
                <w:rFonts w:ascii="Times New Roman" w:hAnsi="Times New Roman" w:cs="Times New Roman"/>
                <w:sz w:val="28"/>
                <w:szCs w:val="28"/>
              </w:rPr>
            </w:pPr>
            <w:r>
              <w:rPr>
                <w:rFonts w:ascii="Times New Roman" w:hAnsi="Times New Roman" w:cs="Times New Roman"/>
                <w:sz w:val="28"/>
                <w:szCs w:val="28"/>
              </w:rPr>
              <w:t>184336,52</w:t>
            </w:r>
          </w:p>
        </w:tc>
        <w:tc>
          <w:tcPr>
            <w:tcW w:w="1692" w:type="dxa"/>
          </w:tcPr>
          <w:p w:rsidR="0064234D" w:rsidRDefault="00A15BAC" w:rsidP="0064234D">
            <w:pPr>
              <w:jc w:val="center"/>
              <w:rPr>
                <w:rFonts w:ascii="Times New Roman" w:hAnsi="Times New Roman" w:cs="Times New Roman"/>
                <w:sz w:val="28"/>
                <w:szCs w:val="28"/>
              </w:rPr>
            </w:pPr>
            <w:r>
              <w:rPr>
                <w:rFonts w:ascii="Times New Roman" w:hAnsi="Times New Roman" w:cs="Times New Roman"/>
                <w:sz w:val="28"/>
                <w:szCs w:val="28"/>
              </w:rPr>
              <w:t>84,5</w:t>
            </w:r>
          </w:p>
        </w:tc>
        <w:tc>
          <w:tcPr>
            <w:tcW w:w="1691" w:type="dxa"/>
          </w:tcPr>
          <w:p w:rsidR="0064234D" w:rsidRDefault="00A15BAC" w:rsidP="0064234D">
            <w:pPr>
              <w:jc w:val="center"/>
              <w:rPr>
                <w:rFonts w:ascii="Times New Roman" w:hAnsi="Times New Roman" w:cs="Times New Roman"/>
                <w:sz w:val="28"/>
                <w:szCs w:val="28"/>
              </w:rPr>
            </w:pPr>
            <w:r>
              <w:rPr>
                <w:rFonts w:ascii="Times New Roman" w:hAnsi="Times New Roman" w:cs="Times New Roman"/>
                <w:sz w:val="28"/>
                <w:szCs w:val="28"/>
              </w:rPr>
              <w:t>33696</w:t>
            </w:r>
          </w:p>
        </w:tc>
      </w:tr>
      <w:tr w:rsidR="0064234D" w:rsidTr="0064234D">
        <w:tc>
          <w:tcPr>
            <w:tcW w:w="2858" w:type="dxa"/>
          </w:tcPr>
          <w:p w:rsidR="0064234D" w:rsidRDefault="0064234D" w:rsidP="0064234D">
            <w:pPr>
              <w:jc w:val="both"/>
              <w:rPr>
                <w:rFonts w:ascii="Times New Roman" w:hAnsi="Times New Roman" w:cs="Times New Roman"/>
                <w:sz w:val="28"/>
                <w:szCs w:val="28"/>
              </w:rPr>
            </w:pPr>
            <w:r>
              <w:rPr>
                <w:rFonts w:ascii="Times New Roman" w:hAnsi="Times New Roman" w:cs="Times New Roman"/>
                <w:sz w:val="28"/>
                <w:szCs w:val="28"/>
              </w:rPr>
              <w:t>Прочие расходы</w:t>
            </w:r>
          </w:p>
        </w:tc>
        <w:tc>
          <w:tcPr>
            <w:tcW w:w="1558" w:type="dxa"/>
          </w:tcPr>
          <w:p w:rsidR="0064234D" w:rsidRDefault="00C00164" w:rsidP="0064234D">
            <w:pPr>
              <w:jc w:val="center"/>
              <w:rPr>
                <w:rFonts w:ascii="Times New Roman" w:hAnsi="Times New Roman" w:cs="Times New Roman"/>
                <w:sz w:val="28"/>
                <w:szCs w:val="28"/>
              </w:rPr>
            </w:pPr>
            <w:r>
              <w:rPr>
                <w:rFonts w:ascii="Times New Roman" w:hAnsi="Times New Roman" w:cs="Times New Roman"/>
                <w:sz w:val="28"/>
                <w:szCs w:val="28"/>
              </w:rPr>
              <w:t>202573,01</w:t>
            </w:r>
          </w:p>
        </w:tc>
        <w:tc>
          <w:tcPr>
            <w:tcW w:w="1546" w:type="dxa"/>
          </w:tcPr>
          <w:p w:rsidR="0064234D" w:rsidRDefault="00C00164" w:rsidP="0064234D">
            <w:pPr>
              <w:jc w:val="center"/>
              <w:rPr>
                <w:rFonts w:ascii="Times New Roman" w:hAnsi="Times New Roman" w:cs="Times New Roman"/>
                <w:sz w:val="28"/>
                <w:szCs w:val="28"/>
              </w:rPr>
            </w:pPr>
            <w:r>
              <w:rPr>
                <w:rFonts w:ascii="Times New Roman" w:hAnsi="Times New Roman" w:cs="Times New Roman"/>
                <w:sz w:val="28"/>
                <w:szCs w:val="28"/>
              </w:rPr>
              <w:t>200075,01</w:t>
            </w:r>
          </w:p>
        </w:tc>
        <w:tc>
          <w:tcPr>
            <w:tcW w:w="1692" w:type="dxa"/>
          </w:tcPr>
          <w:p w:rsidR="0064234D" w:rsidRDefault="00A15BAC" w:rsidP="0064234D">
            <w:pPr>
              <w:jc w:val="center"/>
              <w:rPr>
                <w:rFonts w:ascii="Times New Roman" w:hAnsi="Times New Roman" w:cs="Times New Roman"/>
                <w:sz w:val="28"/>
                <w:szCs w:val="28"/>
              </w:rPr>
            </w:pPr>
            <w:r>
              <w:rPr>
                <w:rFonts w:ascii="Times New Roman" w:hAnsi="Times New Roman" w:cs="Times New Roman"/>
                <w:sz w:val="28"/>
                <w:szCs w:val="28"/>
              </w:rPr>
              <w:t>98,8</w:t>
            </w:r>
          </w:p>
        </w:tc>
        <w:tc>
          <w:tcPr>
            <w:tcW w:w="1691" w:type="dxa"/>
          </w:tcPr>
          <w:p w:rsidR="0064234D" w:rsidRDefault="00A15BAC" w:rsidP="0064234D">
            <w:pPr>
              <w:jc w:val="center"/>
              <w:rPr>
                <w:rFonts w:ascii="Times New Roman" w:hAnsi="Times New Roman" w:cs="Times New Roman"/>
                <w:sz w:val="28"/>
                <w:szCs w:val="28"/>
              </w:rPr>
            </w:pPr>
            <w:r>
              <w:rPr>
                <w:rFonts w:ascii="Times New Roman" w:hAnsi="Times New Roman" w:cs="Times New Roman"/>
                <w:sz w:val="28"/>
                <w:szCs w:val="28"/>
              </w:rPr>
              <w:t>2498</w:t>
            </w:r>
          </w:p>
        </w:tc>
      </w:tr>
      <w:tr w:rsidR="0064234D" w:rsidTr="0064234D">
        <w:tc>
          <w:tcPr>
            <w:tcW w:w="2858" w:type="dxa"/>
          </w:tcPr>
          <w:p w:rsidR="0064234D" w:rsidRDefault="0064234D" w:rsidP="0064234D">
            <w:pPr>
              <w:jc w:val="both"/>
              <w:rPr>
                <w:rFonts w:ascii="Times New Roman" w:hAnsi="Times New Roman" w:cs="Times New Roman"/>
                <w:sz w:val="28"/>
                <w:szCs w:val="28"/>
              </w:rPr>
            </w:pPr>
            <w:r>
              <w:rPr>
                <w:rFonts w:ascii="Times New Roman" w:hAnsi="Times New Roman" w:cs="Times New Roman"/>
                <w:sz w:val="28"/>
                <w:szCs w:val="28"/>
              </w:rPr>
              <w:t>Увеличение стоимости основных средств</w:t>
            </w:r>
          </w:p>
        </w:tc>
        <w:tc>
          <w:tcPr>
            <w:tcW w:w="1558" w:type="dxa"/>
          </w:tcPr>
          <w:p w:rsidR="0064234D" w:rsidRDefault="00C00164" w:rsidP="0064234D">
            <w:pPr>
              <w:jc w:val="center"/>
              <w:rPr>
                <w:rFonts w:ascii="Times New Roman" w:hAnsi="Times New Roman" w:cs="Times New Roman"/>
                <w:sz w:val="28"/>
                <w:szCs w:val="28"/>
              </w:rPr>
            </w:pPr>
            <w:r>
              <w:rPr>
                <w:rFonts w:ascii="Times New Roman" w:hAnsi="Times New Roman" w:cs="Times New Roman"/>
                <w:sz w:val="28"/>
                <w:szCs w:val="28"/>
              </w:rPr>
              <w:t>100490,20</w:t>
            </w:r>
          </w:p>
        </w:tc>
        <w:tc>
          <w:tcPr>
            <w:tcW w:w="1546" w:type="dxa"/>
          </w:tcPr>
          <w:p w:rsidR="0064234D" w:rsidRDefault="00C00164" w:rsidP="0064234D">
            <w:pPr>
              <w:jc w:val="center"/>
              <w:rPr>
                <w:rFonts w:ascii="Times New Roman" w:hAnsi="Times New Roman" w:cs="Times New Roman"/>
                <w:sz w:val="28"/>
                <w:szCs w:val="28"/>
              </w:rPr>
            </w:pPr>
            <w:r>
              <w:rPr>
                <w:rFonts w:ascii="Times New Roman" w:hAnsi="Times New Roman" w:cs="Times New Roman"/>
                <w:sz w:val="28"/>
                <w:szCs w:val="28"/>
              </w:rPr>
              <w:t>69900</w:t>
            </w:r>
          </w:p>
        </w:tc>
        <w:tc>
          <w:tcPr>
            <w:tcW w:w="1692" w:type="dxa"/>
          </w:tcPr>
          <w:p w:rsidR="0064234D" w:rsidRDefault="00A15BAC" w:rsidP="0064234D">
            <w:pPr>
              <w:jc w:val="center"/>
              <w:rPr>
                <w:rFonts w:ascii="Times New Roman" w:hAnsi="Times New Roman" w:cs="Times New Roman"/>
                <w:sz w:val="28"/>
                <w:szCs w:val="28"/>
              </w:rPr>
            </w:pPr>
            <w:r>
              <w:rPr>
                <w:rFonts w:ascii="Times New Roman" w:hAnsi="Times New Roman" w:cs="Times New Roman"/>
                <w:sz w:val="28"/>
                <w:szCs w:val="28"/>
              </w:rPr>
              <w:t>69,6</w:t>
            </w:r>
          </w:p>
        </w:tc>
        <w:tc>
          <w:tcPr>
            <w:tcW w:w="1691" w:type="dxa"/>
          </w:tcPr>
          <w:p w:rsidR="0064234D" w:rsidRDefault="00A15BAC" w:rsidP="0064234D">
            <w:pPr>
              <w:jc w:val="center"/>
              <w:rPr>
                <w:rFonts w:ascii="Times New Roman" w:hAnsi="Times New Roman" w:cs="Times New Roman"/>
                <w:sz w:val="28"/>
                <w:szCs w:val="28"/>
              </w:rPr>
            </w:pPr>
            <w:r>
              <w:rPr>
                <w:rFonts w:ascii="Times New Roman" w:hAnsi="Times New Roman" w:cs="Times New Roman"/>
                <w:sz w:val="28"/>
                <w:szCs w:val="28"/>
              </w:rPr>
              <w:t>30590,2</w:t>
            </w:r>
          </w:p>
        </w:tc>
      </w:tr>
      <w:tr w:rsidR="0064234D" w:rsidTr="0064234D">
        <w:tc>
          <w:tcPr>
            <w:tcW w:w="2858" w:type="dxa"/>
          </w:tcPr>
          <w:p w:rsidR="0064234D" w:rsidRDefault="0064234D" w:rsidP="0064234D">
            <w:pPr>
              <w:jc w:val="both"/>
              <w:rPr>
                <w:rFonts w:ascii="Times New Roman" w:hAnsi="Times New Roman" w:cs="Times New Roman"/>
                <w:sz w:val="28"/>
                <w:szCs w:val="28"/>
              </w:rPr>
            </w:pPr>
            <w:r>
              <w:rPr>
                <w:rFonts w:ascii="Times New Roman" w:hAnsi="Times New Roman" w:cs="Times New Roman"/>
                <w:sz w:val="28"/>
                <w:szCs w:val="28"/>
              </w:rPr>
              <w:t>Увеличение стоимости материальных запасов</w:t>
            </w:r>
          </w:p>
        </w:tc>
        <w:tc>
          <w:tcPr>
            <w:tcW w:w="1558" w:type="dxa"/>
          </w:tcPr>
          <w:p w:rsidR="0064234D" w:rsidRDefault="00C00164" w:rsidP="0064234D">
            <w:pPr>
              <w:jc w:val="center"/>
              <w:rPr>
                <w:rFonts w:ascii="Times New Roman" w:hAnsi="Times New Roman" w:cs="Times New Roman"/>
                <w:sz w:val="28"/>
                <w:szCs w:val="28"/>
              </w:rPr>
            </w:pPr>
            <w:r>
              <w:rPr>
                <w:rFonts w:ascii="Times New Roman" w:hAnsi="Times New Roman" w:cs="Times New Roman"/>
                <w:sz w:val="28"/>
                <w:szCs w:val="28"/>
              </w:rPr>
              <w:t>34300</w:t>
            </w:r>
          </w:p>
        </w:tc>
        <w:tc>
          <w:tcPr>
            <w:tcW w:w="1546" w:type="dxa"/>
          </w:tcPr>
          <w:p w:rsidR="0064234D" w:rsidRDefault="00C00164" w:rsidP="0064234D">
            <w:pPr>
              <w:jc w:val="center"/>
              <w:rPr>
                <w:rFonts w:ascii="Times New Roman" w:hAnsi="Times New Roman" w:cs="Times New Roman"/>
                <w:sz w:val="28"/>
                <w:szCs w:val="28"/>
              </w:rPr>
            </w:pPr>
            <w:r>
              <w:rPr>
                <w:rFonts w:ascii="Times New Roman" w:hAnsi="Times New Roman" w:cs="Times New Roman"/>
                <w:sz w:val="28"/>
                <w:szCs w:val="28"/>
              </w:rPr>
              <w:t>34300</w:t>
            </w:r>
          </w:p>
        </w:tc>
        <w:tc>
          <w:tcPr>
            <w:tcW w:w="1692" w:type="dxa"/>
          </w:tcPr>
          <w:p w:rsidR="0064234D" w:rsidRDefault="00304D29" w:rsidP="0064234D">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64234D" w:rsidRDefault="00304D29" w:rsidP="0064234D">
            <w:pPr>
              <w:jc w:val="center"/>
              <w:rPr>
                <w:rFonts w:ascii="Times New Roman" w:hAnsi="Times New Roman" w:cs="Times New Roman"/>
                <w:sz w:val="28"/>
                <w:szCs w:val="28"/>
              </w:rPr>
            </w:pPr>
            <w:r>
              <w:rPr>
                <w:rFonts w:ascii="Times New Roman" w:hAnsi="Times New Roman" w:cs="Times New Roman"/>
                <w:sz w:val="28"/>
                <w:szCs w:val="28"/>
              </w:rPr>
              <w:t>0</w:t>
            </w:r>
          </w:p>
        </w:tc>
      </w:tr>
      <w:tr w:rsidR="0064234D" w:rsidTr="0064234D">
        <w:tc>
          <w:tcPr>
            <w:tcW w:w="2858" w:type="dxa"/>
          </w:tcPr>
          <w:p w:rsidR="0064234D" w:rsidRDefault="0064234D" w:rsidP="0064234D">
            <w:pPr>
              <w:jc w:val="both"/>
              <w:rPr>
                <w:rFonts w:ascii="Times New Roman" w:hAnsi="Times New Roman" w:cs="Times New Roman"/>
                <w:sz w:val="28"/>
                <w:szCs w:val="28"/>
              </w:rPr>
            </w:pPr>
            <w:r>
              <w:rPr>
                <w:rFonts w:ascii="Times New Roman" w:hAnsi="Times New Roman" w:cs="Times New Roman"/>
                <w:sz w:val="28"/>
                <w:szCs w:val="28"/>
              </w:rPr>
              <w:t>Итого расходов</w:t>
            </w:r>
          </w:p>
        </w:tc>
        <w:tc>
          <w:tcPr>
            <w:tcW w:w="1558" w:type="dxa"/>
          </w:tcPr>
          <w:p w:rsidR="0064234D" w:rsidRDefault="00C00164" w:rsidP="0064234D">
            <w:pPr>
              <w:jc w:val="center"/>
              <w:rPr>
                <w:rFonts w:ascii="Times New Roman" w:hAnsi="Times New Roman" w:cs="Times New Roman"/>
                <w:sz w:val="28"/>
                <w:szCs w:val="28"/>
              </w:rPr>
            </w:pPr>
            <w:r>
              <w:rPr>
                <w:rFonts w:ascii="Times New Roman" w:hAnsi="Times New Roman" w:cs="Times New Roman"/>
                <w:sz w:val="28"/>
                <w:szCs w:val="28"/>
              </w:rPr>
              <w:t>14641958,67</w:t>
            </w:r>
          </w:p>
        </w:tc>
        <w:tc>
          <w:tcPr>
            <w:tcW w:w="1546" w:type="dxa"/>
          </w:tcPr>
          <w:p w:rsidR="0064234D" w:rsidRDefault="00C00164" w:rsidP="0064234D">
            <w:pPr>
              <w:jc w:val="center"/>
              <w:rPr>
                <w:rFonts w:ascii="Times New Roman" w:hAnsi="Times New Roman" w:cs="Times New Roman"/>
                <w:sz w:val="28"/>
                <w:szCs w:val="28"/>
              </w:rPr>
            </w:pPr>
            <w:r>
              <w:rPr>
                <w:rFonts w:ascii="Times New Roman" w:hAnsi="Times New Roman" w:cs="Times New Roman"/>
                <w:sz w:val="28"/>
                <w:szCs w:val="28"/>
              </w:rPr>
              <w:t>12476290,67</w:t>
            </w:r>
          </w:p>
        </w:tc>
        <w:tc>
          <w:tcPr>
            <w:tcW w:w="1692" w:type="dxa"/>
          </w:tcPr>
          <w:p w:rsidR="0064234D" w:rsidRDefault="00304D29" w:rsidP="0064234D">
            <w:pPr>
              <w:jc w:val="center"/>
              <w:rPr>
                <w:rFonts w:ascii="Times New Roman" w:hAnsi="Times New Roman" w:cs="Times New Roman"/>
                <w:sz w:val="28"/>
                <w:szCs w:val="28"/>
              </w:rPr>
            </w:pPr>
            <w:r>
              <w:rPr>
                <w:rFonts w:ascii="Times New Roman" w:hAnsi="Times New Roman" w:cs="Times New Roman"/>
                <w:sz w:val="28"/>
                <w:szCs w:val="28"/>
              </w:rPr>
              <w:t>85,2</w:t>
            </w:r>
          </w:p>
        </w:tc>
        <w:tc>
          <w:tcPr>
            <w:tcW w:w="1691" w:type="dxa"/>
          </w:tcPr>
          <w:p w:rsidR="0064234D" w:rsidRDefault="00304D29" w:rsidP="0064234D">
            <w:pPr>
              <w:jc w:val="center"/>
              <w:rPr>
                <w:rFonts w:ascii="Times New Roman" w:hAnsi="Times New Roman" w:cs="Times New Roman"/>
                <w:sz w:val="28"/>
                <w:szCs w:val="28"/>
              </w:rPr>
            </w:pPr>
            <w:r>
              <w:rPr>
                <w:rFonts w:ascii="Times New Roman" w:hAnsi="Times New Roman" w:cs="Times New Roman"/>
                <w:sz w:val="28"/>
                <w:szCs w:val="28"/>
              </w:rPr>
              <w:t>2165668</w:t>
            </w:r>
          </w:p>
        </w:tc>
      </w:tr>
      <w:tr w:rsidR="0064234D" w:rsidTr="0064234D">
        <w:tc>
          <w:tcPr>
            <w:tcW w:w="2858" w:type="dxa"/>
          </w:tcPr>
          <w:p w:rsidR="0064234D" w:rsidRDefault="0064234D" w:rsidP="0064234D">
            <w:pPr>
              <w:jc w:val="both"/>
              <w:rPr>
                <w:rFonts w:ascii="Times New Roman" w:hAnsi="Times New Roman" w:cs="Times New Roman"/>
                <w:sz w:val="28"/>
                <w:szCs w:val="28"/>
              </w:rPr>
            </w:pPr>
            <w:r>
              <w:rPr>
                <w:rFonts w:ascii="Times New Roman" w:hAnsi="Times New Roman" w:cs="Times New Roman"/>
                <w:sz w:val="28"/>
                <w:szCs w:val="28"/>
              </w:rPr>
              <w:t>Результат исполнения (дефицит (-), профицит (+))</w:t>
            </w:r>
          </w:p>
        </w:tc>
        <w:tc>
          <w:tcPr>
            <w:tcW w:w="1558" w:type="dxa"/>
          </w:tcPr>
          <w:p w:rsidR="0064234D" w:rsidRDefault="00304D29" w:rsidP="0064234D">
            <w:pPr>
              <w:jc w:val="center"/>
              <w:rPr>
                <w:rFonts w:ascii="Times New Roman" w:hAnsi="Times New Roman" w:cs="Times New Roman"/>
                <w:sz w:val="28"/>
                <w:szCs w:val="28"/>
              </w:rPr>
            </w:pPr>
            <w:r>
              <w:rPr>
                <w:rFonts w:ascii="Times New Roman" w:hAnsi="Times New Roman" w:cs="Times New Roman"/>
                <w:sz w:val="28"/>
                <w:szCs w:val="28"/>
              </w:rPr>
              <w:t>-804263,38</w:t>
            </w:r>
          </w:p>
        </w:tc>
        <w:tc>
          <w:tcPr>
            <w:tcW w:w="1546" w:type="dxa"/>
          </w:tcPr>
          <w:p w:rsidR="0064234D" w:rsidRDefault="00304D29" w:rsidP="0064234D">
            <w:pPr>
              <w:jc w:val="center"/>
              <w:rPr>
                <w:rFonts w:ascii="Times New Roman" w:hAnsi="Times New Roman" w:cs="Times New Roman"/>
                <w:sz w:val="28"/>
                <w:szCs w:val="28"/>
              </w:rPr>
            </w:pPr>
            <w:r>
              <w:rPr>
                <w:rFonts w:ascii="Times New Roman" w:hAnsi="Times New Roman" w:cs="Times New Roman"/>
                <w:sz w:val="28"/>
                <w:szCs w:val="28"/>
              </w:rPr>
              <w:t>-411107,29</w:t>
            </w:r>
          </w:p>
        </w:tc>
        <w:tc>
          <w:tcPr>
            <w:tcW w:w="1692" w:type="dxa"/>
          </w:tcPr>
          <w:p w:rsidR="0064234D" w:rsidRDefault="0064234D" w:rsidP="0064234D">
            <w:pPr>
              <w:jc w:val="center"/>
              <w:rPr>
                <w:rFonts w:ascii="Times New Roman" w:hAnsi="Times New Roman" w:cs="Times New Roman"/>
                <w:sz w:val="28"/>
                <w:szCs w:val="28"/>
              </w:rPr>
            </w:pPr>
            <w:r>
              <w:rPr>
                <w:rFonts w:ascii="Times New Roman" w:hAnsi="Times New Roman" w:cs="Times New Roman"/>
                <w:sz w:val="28"/>
                <w:szCs w:val="28"/>
              </w:rPr>
              <w:t>Х</w:t>
            </w:r>
          </w:p>
        </w:tc>
        <w:tc>
          <w:tcPr>
            <w:tcW w:w="1691" w:type="dxa"/>
          </w:tcPr>
          <w:p w:rsidR="0064234D" w:rsidRDefault="0064234D" w:rsidP="0064234D">
            <w:pPr>
              <w:jc w:val="center"/>
              <w:rPr>
                <w:rFonts w:ascii="Times New Roman" w:hAnsi="Times New Roman" w:cs="Times New Roman"/>
                <w:sz w:val="28"/>
                <w:szCs w:val="28"/>
              </w:rPr>
            </w:pPr>
            <w:r>
              <w:rPr>
                <w:rFonts w:ascii="Times New Roman" w:hAnsi="Times New Roman" w:cs="Times New Roman"/>
                <w:sz w:val="28"/>
                <w:szCs w:val="28"/>
              </w:rPr>
              <w:t>Х</w:t>
            </w:r>
          </w:p>
        </w:tc>
      </w:tr>
    </w:tbl>
    <w:p w:rsidR="0064234D" w:rsidRDefault="0064234D" w:rsidP="0064234D">
      <w:pPr>
        <w:spacing w:after="0" w:line="240" w:lineRule="auto"/>
        <w:jc w:val="both"/>
        <w:rPr>
          <w:rFonts w:ascii="Times New Roman" w:hAnsi="Times New Roman" w:cs="Times New Roman"/>
          <w:sz w:val="28"/>
          <w:szCs w:val="28"/>
        </w:rPr>
      </w:pPr>
    </w:p>
    <w:p w:rsidR="0064234D" w:rsidRPr="00DE1E0A" w:rsidRDefault="0064234D" w:rsidP="0064234D">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По состоянию на 01.01.201</w:t>
      </w:r>
      <w:r w:rsidR="00304D29">
        <w:rPr>
          <w:rFonts w:ascii="Times New Roman" w:hAnsi="Times New Roman" w:cs="Times New Roman"/>
          <w:sz w:val="28"/>
          <w:szCs w:val="28"/>
        </w:rPr>
        <w:t>6</w:t>
      </w:r>
      <w:r w:rsidRPr="00DE1E0A">
        <w:rPr>
          <w:rFonts w:ascii="Times New Roman" w:hAnsi="Times New Roman" w:cs="Times New Roman"/>
          <w:sz w:val="28"/>
          <w:szCs w:val="28"/>
        </w:rPr>
        <w:t xml:space="preserve"> года плановые назначения по доходам исполнены </w:t>
      </w:r>
      <w:r w:rsidR="00304D29">
        <w:rPr>
          <w:rFonts w:ascii="Times New Roman" w:hAnsi="Times New Roman" w:cs="Times New Roman"/>
          <w:sz w:val="28"/>
          <w:szCs w:val="28"/>
        </w:rPr>
        <w:t>на 87,2 %</w:t>
      </w:r>
      <w:r w:rsidRPr="00DE1E0A">
        <w:rPr>
          <w:rFonts w:ascii="Times New Roman" w:hAnsi="Times New Roman" w:cs="Times New Roman"/>
          <w:sz w:val="28"/>
          <w:szCs w:val="28"/>
        </w:rPr>
        <w:t>, плановые назначения по расходам исполнен</w:t>
      </w:r>
      <w:r>
        <w:rPr>
          <w:rFonts w:ascii="Times New Roman" w:hAnsi="Times New Roman" w:cs="Times New Roman"/>
          <w:sz w:val="28"/>
          <w:szCs w:val="28"/>
        </w:rPr>
        <w:t xml:space="preserve">ы в объеме </w:t>
      </w:r>
      <w:r w:rsidR="00304D29">
        <w:rPr>
          <w:rFonts w:ascii="Times New Roman" w:hAnsi="Times New Roman" w:cs="Times New Roman"/>
          <w:sz w:val="28"/>
          <w:szCs w:val="28"/>
        </w:rPr>
        <w:t>12476290,67</w:t>
      </w:r>
      <w:r>
        <w:rPr>
          <w:rFonts w:ascii="Times New Roman" w:hAnsi="Times New Roman" w:cs="Times New Roman"/>
          <w:sz w:val="28"/>
          <w:szCs w:val="28"/>
        </w:rPr>
        <w:t xml:space="preserve"> руб. или </w:t>
      </w:r>
      <w:r w:rsidR="00304D29">
        <w:rPr>
          <w:rFonts w:ascii="Times New Roman" w:hAnsi="Times New Roman" w:cs="Times New Roman"/>
          <w:sz w:val="28"/>
          <w:szCs w:val="28"/>
        </w:rPr>
        <w:t>82,2</w:t>
      </w:r>
      <w:r>
        <w:rPr>
          <w:rFonts w:ascii="Times New Roman" w:hAnsi="Times New Roman" w:cs="Times New Roman"/>
          <w:sz w:val="28"/>
          <w:szCs w:val="28"/>
        </w:rPr>
        <w:t xml:space="preserve"> </w:t>
      </w:r>
      <w:r w:rsidRPr="00DE1E0A">
        <w:rPr>
          <w:rFonts w:ascii="Times New Roman" w:hAnsi="Times New Roman" w:cs="Times New Roman"/>
          <w:sz w:val="28"/>
          <w:szCs w:val="28"/>
        </w:rPr>
        <w:t>%</w:t>
      </w:r>
      <w:r>
        <w:rPr>
          <w:rFonts w:ascii="Times New Roman" w:hAnsi="Times New Roman" w:cs="Times New Roman"/>
          <w:sz w:val="28"/>
          <w:szCs w:val="28"/>
        </w:rPr>
        <w:t>.</w:t>
      </w:r>
    </w:p>
    <w:p w:rsidR="0064234D" w:rsidRPr="00DE1E0A" w:rsidRDefault="0064234D" w:rsidP="0064234D">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Наибольший удельный вес в расходах занимают:</w:t>
      </w:r>
    </w:p>
    <w:p w:rsidR="0064234D" w:rsidRDefault="0064234D" w:rsidP="0064234D">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 xml:space="preserve">- оплата труда и начисления на оплату труда – </w:t>
      </w:r>
      <w:r w:rsidR="00304D29">
        <w:rPr>
          <w:rFonts w:ascii="Times New Roman" w:hAnsi="Times New Roman" w:cs="Times New Roman"/>
          <w:sz w:val="28"/>
          <w:szCs w:val="28"/>
        </w:rPr>
        <w:t>78,6</w:t>
      </w:r>
      <w:r w:rsidRPr="00DE1E0A">
        <w:rPr>
          <w:rFonts w:ascii="Times New Roman" w:hAnsi="Times New Roman" w:cs="Times New Roman"/>
          <w:sz w:val="28"/>
          <w:szCs w:val="28"/>
        </w:rPr>
        <w:t xml:space="preserve"> %</w:t>
      </w:r>
      <w:r>
        <w:rPr>
          <w:rFonts w:ascii="Times New Roman" w:hAnsi="Times New Roman" w:cs="Times New Roman"/>
          <w:sz w:val="28"/>
          <w:szCs w:val="28"/>
        </w:rPr>
        <w:t>;</w:t>
      </w:r>
    </w:p>
    <w:p w:rsidR="0064234D" w:rsidRPr="00DE1E0A" w:rsidRDefault="0064234D" w:rsidP="0064234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коммунальные услуги – </w:t>
      </w:r>
      <w:r w:rsidR="00304D29">
        <w:rPr>
          <w:rFonts w:ascii="Times New Roman" w:hAnsi="Times New Roman" w:cs="Times New Roman"/>
          <w:sz w:val="28"/>
          <w:szCs w:val="28"/>
        </w:rPr>
        <w:t>15,9</w:t>
      </w:r>
      <w:r>
        <w:rPr>
          <w:rFonts w:ascii="Times New Roman" w:hAnsi="Times New Roman" w:cs="Times New Roman"/>
          <w:sz w:val="28"/>
          <w:szCs w:val="28"/>
        </w:rPr>
        <w:t xml:space="preserve"> %;</w:t>
      </w:r>
    </w:p>
    <w:p w:rsidR="0064234D" w:rsidRDefault="0064234D" w:rsidP="0064234D">
      <w:pPr>
        <w:spacing w:after="0" w:line="240" w:lineRule="auto"/>
        <w:ind w:firstLine="709"/>
        <w:jc w:val="both"/>
        <w:rPr>
          <w:rFonts w:ascii="Times New Roman" w:hAnsi="Times New Roman" w:cs="Times New Roman"/>
          <w:sz w:val="28"/>
          <w:szCs w:val="28"/>
        </w:rPr>
      </w:pPr>
      <w:r w:rsidRPr="00DE1E0A">
        <w:rPr>
          <w:rFonts w:ascii="Times New Roman" w:hAnsi="Times New Roman" w:cs="Times New Roman"/>
          <w:sz w:val="28"/>
          <w:szCs w:val="28"/>
        </w:rPr>
        <w:t xml:space="preserve">Неисполненные назначения составили </w:t>
      </w:r>
      <w:r w:rsidR="001654ED">
        <w:rPr>
          <w:rFonts w:ascii="Times New Roman" w:hAnsi="Times New Roman" w:cs="Times New Roman"/>
          <w:sz w:val="28"/>
          <w:szCs w:val="28"/>
        </w:rPr>
        <w:t>2165668</w:t>
      </w:r>
      <w:r w:rsidRPr="00DE1E0A">
        <w:rPr>
          <w:rFonts w:ascii="Times New Roman" w:hAnsi="Times New Roman" w:cs="Times New Roman"/>
          <w:sz w:val="28"/>
          <w:szCs w:val="28"/>
        </w:rPr>
        <w:t xml:space="preserve"> руб</w:t>
      </w:r>
      <w:r>
        <w:rPr>
          <w:rFonts w:ascii="Times New Roman" w:hAnsi="Times New Roman" w:cs="Times New Roman"/>
          <w:sz w:val="28"/>
          <w:szCs w:val="28"/>
        </w:rPr>
        <w:t>.</w:t>
      </w:r>
    </w:p>
    <w:p w:rsidR="0064234D" w:rsidRPr="008705FD" w:rsidRDefault="0064234D" w:rsidP="0064234D">
      <w:pPr>
        <w:spacing w:after="0" w:line="240" w:lineRule="auto"/>
        <w:ind w:firstLine="709"/>
        <w:jc w:val="both"/>
        <w:rPr>
          <w:rFonts w:ascii="Times New Roman" w:hAnsi="Times New Roman" w:cs="Times New Roman"/>
          <w:sz w:val="28"/>
          <w:szCs w:val="28"/>
        </w:rPr>
      </w:pPr>
      <w:r w:rsidRPr="008705FD">
        <w:rPr>
          <w:rFonts w:ascii="Times New Roman" w:hAnsi="Times New Roman" w:cs="Times New Roman"/>
          <w:sz w:val="28"/>
          <w:szCs w:val="28"/>
        </w:rPr>
        <w:t>В 201</w:t>
      </w:r>
      <w:r w:rsidR="001654ED">
        <w:rPr>
          <w:rFonts w:ascii="Times New Roman" w:hAnsi="Times New Roman" w:cs="Times New Roman"/>
          <w:sz w:val="28"/>
          <w:szCs w:val="28"/>
        </w:rPr>
        <w:t>5</w:t>
      </w:r>
      <w:r w:rsidRPr="008705FD">
        <w:rPr>
          <w:rFonts w:ascii="Times New Roman" w:hAnsi="Times New Roman" w:cs="Times New Roman"/>
          <w:sz w:val="28"/>
          <w:szCs w:val="28"/>
        </w:rPr>
        <w:t xml:space="preserve"> году учреждение </w:t>
      </w:r>
      <w:r w:rsidR="001654ED" w:rsidRPr="00F31C16">
        <w:rPr>
          <w:rFonts w:ascii="Times New Roman" w:hAnsi="Times New Roman" w:cs="Times New Roman"/>
          <w:sz w:val="28"/>
          <w:szCs w:val="28"/>
        </w:rPr>
        <w:t xml:space="preserve">МДОБУ ДС № 1 </w:t>
      </w:r>
      <w:proofErr w:type="spellStart"/>
      <w:r w:rsidR="001654ED" w:rsidRPr="00F31C16">
        <w:rPr>
          <w:rFonts w:ascii="Times New Roman" w:hAnsi="Times New Roman" w:cs="Times New Roman"/>
          <w:sz w:val="28"/>
          <w:szCs w:val="28"/>
        </w:rPr>
        <w:t>с.Екатеринославка</w:t>
      </w:r>
      <w:proofErr w:type="spellEnd"/>
      <w:r w:rsidR="001654ED" w:rsidRPr="008705FD">
        <w:rPr>
          <w:rFonts w:ascii="Times New Roman" w:hAnsi="Times New Roman" w:cs="Times New Roman"/>
          <w:sz w:val="28"/>
          <w:szCs w:val="28"/>
        </w:rPr>
        <w:t xml:space="preserve"> </w:t>
      </w:r>
      <w:r w:rsidRPr="008705FD">
        <w:rPr>
          <w:rFonts w:ascii="Times New Roman" w:hAnsi="Times New Roman" w:cs="Times New Roman"/>
          <w:sz w:val="28"/>
          <w:szCs w:val="28"/>
        </w:rPr>
        <w:t xml:space="preserve">руководствовалось Перечнем муниципальных услуг, муниципальных заданий, утвержденным приказом начальника </w:t>
      </w:r>
      <w:r>
        <w:rPr>
          <w:rFonts w:ascii="Times New Roman" w:hAnsi="Times New Roman" w:cs="Times New Roman"/>
          <w:sz w:val="28"/>
          <w:szCs w:val="28"/>
        </w:rPr>
        <w:t>отдела образования</w:t>
      </w:r>
      <w:r w:rsidRPr="008705FD">
        <w:rPr>
          <w:rFonts w:ascii="Times New Roman" w:hAnsi="Times New Roman" w:cs="Times New Roman"/>
          <w:sz w:val="28"/>
          <w:szCs w:val="28"/>
        </w:rPr>
        <w:t xml:space="preserve"> администрации Октябрьского района Амурской области (далее по тексту – начальник Отдела </w:t>
      </w:r>
      <w:r>
        <w:rPr>
          <w:rFonts w:ascii="Times New Roman" w:hAnsi="Times New Roman" w:cs="Times New Roman"/>
          <w:sz w:val="28"/>
          <w:szCs w:val="28"/>
        </w:rPr>
        <w:t>образования</w:t>
      </w:r>
      <w:r w:rsidRPr="008705FD">
        <w:rPr>
          <w:rFonts w:ascii="Times New Roman" w:hAnsi="Times New Roman" w:cs="Times New Roman"/>
          <w:sz w:val="28"/>
          <w:szCs w:val="28"/>
        </w:rPr>
        <w:t xml:space="preserve">) от 18.02.2010 № </w:t>
      </w:r>
      <w:r>
        <w:rPr>
          <w:rFonts w:ascii="Times New Roman" w:hAnsi="Times New Roman" w:cs="Times New Roman"/>
          <w:sz w:val="28"/>
          <w:szCs w:val="28"/>
        </w:rPr>
        <w:t>51</w:t>
      </w:r>
      <w:r w:rsidRPr="008705FD">
        <w:rPr>
          <w:rFonts w:ascii="Times New Roman" w:hAnsi="Times New Roman" w:cs="Times New Roman"/>
          <w:sz w:val="28"/>
          <w:szCs w:val="28"/>
        </w:rPr>
        <w:t>.</w:t>
      </w:r>
    </w:p>
    <w:p w:rsidR="0064234D" w:rsidRDefault="0064234D" w:rsidP="0064234D">
      <w:pPr>
        <w:spacing w:after="0" w:line="240" w:lineRule="auto"/>
        <w:ind w:firstLine="709"/>
        <w:jc w:val="both"/>
        <w:rPr>
          <w:rFonts w:ascii="Times New Roman" w:hAnsi="Times New Roman" w:cs="Times New Roman"/>
          <w:sz w:val="28"/>
          <w:szCs w:val="28"/>
        </w:rPr>
      </w:pPr>
      <w:r w:rsidRPr="00B31702">
        <w:rPr>
          <w:rFonts w:ascii="Times New Roman" w:hAnsi="Times New Roman" w:cs="Times New Roman"/>
          <w:sz w:val="28"/>
          <w:szCs w:val="28"/>
        </w:rPr>
        <w:t xml:space="preserve">Показатели исполнения муниципального задания </w:t>
      </w:r>
      <w:r w:rsidR="001654ED" w:rsidRPr="00F31C16">
        <w:rPr>
          <w:rFonts w:ascii="Times New Roman" w:hAnsi="Times New Roman" w:cs="Times New Roman"/>
          <w:sz w:val="28"/>
          <w:szCs w:val="28"/>
        </w:rPr>
        <w:t xml:space="preserve">МДОБУ ДС № 1 </w:t>
      </w:r>
      <w:proofErr w:type="spellStart"/>
      <w:r w:rsidR="001654ED" w:rsidRPr="00F31C16">
        <w:rPr>
          <w:rFonts w:ascii="Times New Roman" w:hAnsi="Times New Roman" w:cs="Times New Roman"/>
          <w:sz w:val="28"/>
          <w:szCs w:val="28"/>
        </w:rPr>
        <w:t>с.Екатеринославка</w:t>
      </w:r>
      <w:proofErr w:type="spellEnd"/>
      <w:r w:rsidR="001654ED" w:rsidRPr="00B31702">
        <w:rPr>
          <w:rFonts w:ascii="Times New Roman" w:hAnsi="Times New Roman" w:cs="Times New Roman"/>
          <w:sz w:val="28"/>
          <w:szCs w:val="28"/>
        </w:rPr>
        <w:t xml:space="preserve"> </w:t>
      </w:r>
      <w:r w:rsidRPr="00B31702">
        <w:rPr>
          <w:rFonts w:ascii="Times New Roman" w:hAnsi="Times New Roman" w:cs="Times New Roman"/>
          <w:sz w:val="28"/>
          <w:szCs w:val="28"/>
        </w:rPr>
        <w:t>следующие:</w:t>
      </w:r>
    </w:p>
    <w:p w:rsidR="0064234D" w:rsidRDefault="0064234D" w:rsidP="0064234D">
      <w:pPr>
        <w:spacing w:after="0" w:line="240" w:lineRule="auto"/>
        <w:ind w:firstLine="709"/>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106"/>
        <w:gridCol w:w="1418"/>
        <w:gridCol w:w="1531"/>
        <w:gridCol w:w="2294"/>
      </w:tblGrid>
      <w:tr w:rsidR="0064234D" w:rsidRPr="00B31702" w:rsidTr="0095225A">
        <w:tc>
          <w:tcPr>
            <w:tcW w:w="4106" w:type="dxa"/>
          </w:tcPr>
          <w:p w:rsidR="0064234D" w:rsidRPr="00B31702" w:rsidRDefault="0064234D" w:rsidP="0064234D">
            <w:pPr>
              <w:jc w:val="both"/>
              <w:rPr>
                <w:rFonts w:ascii="Times New Roman" w:hAnsi="Times New Roman" w:cs="Times New Roman"/>
                <w:b/>
              </w:rPr>
            </w:pPr>
            <w:r w:rsidRPr="00B31702">
              <w:rPr>
                <w:rFonts w:ascii="Times New Roman" w:hAnsi="Times New Roman" w:cs="Times New Roman"/>
                <w:b/>
              </w:rPr>
              <w:t>Наименование показателя качества услуги</w:t>
            </w:r>
          </w:p>
        </w:tc>
        <w:tc>
          <w:tcPr>
            <w:tcW w:w="1418" w:type="dxa"/>
          </w:tcPr>
          <w:p w:rsidR="0064234D" w:rsidRPr="00B31702" w:rsidRDefault="0064234D" w:rsidP="0064234D">
            <w:pPr>
              <w:jc w:val="both"/>
              <w:rPr>
                <w:rFonts w:ascii="Times New Roman" w:hAnsi="Times New Roman" w:cs="Times New Roman"/>
                <w:b/>
              </w:rPr>
            </w:pPr>
            <w:r>
              <w:rPr>
                <w:rFonts w:ascii="Times New Roman" w:hAnsi="Times New Roman" w:cs="Times New Roman"/>
                <w:b/>
              </w:rPr>
              <w:t>Плановое значение</w:t>
            </w:r>
          </w:p>
        </w:tc>
        <w:tc>
          <w:tcPr>
            <w:tcW w:w="1531" w:type="dxa"/>
          </w:tcPr>
          <w:p w:rsidR="0064234D" w:rsidRPr="00B31702" w:rsidRDefault="0064234D" w:rsidP="0064234D">
            <w:pPr>
              <w:jc w:val="both"/>
              <w:rPr>
                <w:rFonts w:ascii="Times New Roman" w:hAnsi="Times New Roman" w:cs="Times New Roman"/>
                <w:b/>
              </w:rPr>
            </w:pPr>
            <w:r>
              <w:rPr>
                <w:rFonts w:ascii="Times New Roman" w:hAnsi="Times New Roman" w:cs="Times New Roman"/>
                <w:b/>
              </w:rPr>
              <w:t>Фактическое значение</w:t>
            </w:r>
          </w:p>
        </w:tc>
        <w:tc>
          <w:tcPr>
            <w:tcW w:w="2294" w:type="dxa"/>
          </w:tcPr>
          <w:p w:rsidR="0064234D" w:rsidRPr="00B31702" w:rsidRDefault="0064234D" w:rsidP="0064234D">
            <w:pPr>
              <w:jc w:val="both"/>
              <w:rPr>
                <w:rFonts w:ascii="Times New Roman" w:hAnsi="Times New Roman" w:cs="Times New Roman"/>
                <w:b/>
              </w:rPr>
            </w:pPr>
            <w:r>
              <w:rPr>
                <w:rFonts w:ascii="Times New Roman" w:hAnsi="Times New Roman" w:cs="Times New Roman"/>
                <w:b/>
              </w:rPr>
              <w:t>Причина отклонения</w:t>
            </w:r>
          </w:p>
        </w:tc>
      </w:tr>
      <w:tr w:rsidR="0064234D" w:rsidTr="0095225A">
        <w:tc>
          <w:tcPr>
            <w:tcW w:w="4106" w:type="dxa"/>
          </w:tcPr>
          <w:p w:rsidR="0064234D" w:rsidRPr="00B31702" w:rsidRDefault="0064234D" w:rsidP="0095225A">
            <w:pPr>
              <w:jc w:val="both"/>
              <w:rPr>
                <w:rFonts w:ascii="Times New Roman" w:hAnsi="Times New Roman" w:cs="Times New Roman"/>
                <w:sz w:val="28"/>
                <w:szCs w:val="28"/>
              </w:rPr>
            </w:pPr>
            <w:r>
              <w:rPr>
                <w:rFonts w:ascii="Times New Roman" w:hAnsi="Times New Roman" w:cs="Times New Roman"/>
                <w:sz w:val="28"/>
                <w:szCs w:val="28"/>
              </w:rPr>
              <w:t>1.</w:t>
            </w:r>
            <w:r w:rsidR="0095225A">
              <w:rPr>
                <w:rFonts w:ascii="Times New Roman" w:hAnsi="Times New Roman" w:cs="Times New Roman"/>
                <w:sz w:val="28"/>
                <w:szCs w:val="28"/>
              </w:rPr>
              <w:t>Среднегодовое число детей, воспитывающихся в дошкольных образовательных учреждениях (человек)</w:t>
            </w:r>
          </w:p>
        </w:tc>
        <w:tc>
          <w:tcPr>
            <w:tcW w:w="1418" w:type="dxa"/>
          </w:tcPr>
          <w:p w:rsidR="0064234D" w:rsidRDefault="0064234D" w:rsidP="0095225A">
            <w:pPr>
              <w:jc w:val="center"/>
              <w:rPr>
                <w:rFonts w:ascii="Times New Roman" w:hAnsi="Times New Roman" w:cs="Times New Roman"/>
                <w:sz w:val="28"/>
                <w:szCs w:val="28"/>
              </w:rPr>
            </w:pPr>
            <w:r>
              <w:rPr>
                <w:rFonts w:ascii="Times New Roman" w:hAnsi="Times New Roman" w:cs="Times New Roman"/>
                <w:sz w:val="28"/>
                <w:szCs w:val="28"/>
              </w:rPr>
              <w:t>1</w:t>
            </w:r>
            <w:r w:rsidR="0095225A">
              <w:rPr>
                <w:rFonts w:ascii="Times New Roman" w:hAnsi="Times New Roman" w:cs="Times New Roman"/>
                <w:sz w:val="28"/>
                <w:szCs w:val="28"/>
              </w:rPr>
              <w:t>98</w:t>
            </w:r>
          </w:p>
        </w:tc>
        <w:tc>
          <w:tcPr>
            <w:tcW w:w="1531" w:type="dxa"/>
          </w:tcPr>
          <w:p w:rsidR="0064234D" w:rsidRDefault="0095225A" w:rsidP="0064234D">
            <w:pPr>
              <w:jc w:val="center"/>
              <w:rPr>
                <w:rFonts w:ascii="Times New Roman" w:hAnsi="Times New Roman" w:cs="Times New Roman"/>
                <w:sz w:val="28"/>
                <w:szCs w:val="28"/>
              </w:rPr>
            </w:pPr>
            <w:r>
              <w:rPr>
                <w:rFonts w:ascii="Times New Roman" w:hAnsi="Times New Roman" w:cs="Times New Roman"/>
                <w:sz w:val="28"/>
                <w:szCs w:val="28"/>
              </w:rPr>
              <w:t>212</w:t>
            </w:r>
          </w:p>
        </w:tc>
        <w:tc>
          <w:tcPr>
            <w:tcW w:w="2294" w:type="dxa"/>
          </w:tcPr>
          <w:p w:rsidR="0064234D" w:rsidRDefault="0064234D" w:rsidP="0064234D">
            <w:pPr>
              <w:jc w:val="both"/>
              <w:rPr>
                <w:rFonts w:ascii="Times New Roman" w:hAnsi="Times New Roman" w:cs="Times New Roman"/>
                <w:sz w:val="28"/>
                <w:szCs w:val="28"/>
              </w:rPr>
            </w:pPr>
          </w:p>
        </w:tc>
      </w:tr>
      <w:tr w:rsidR="0064234D" w:rsidTr="0095225A">
        <w:tc>
          <w:tcPr>
            <w:tcW w:w="4106" w:type="dxa"/>
          </w:tcPr>
          <w:p w:rsidR="0064234D" w:rsidRDefault="0064234D" w:rsidP="0095225A">
            <w:pPr>
              <w:jc w:val="both"/>
              <w:rPr>
                <w:rFonts w:ascii="Times New Roman" w:hAnsi="Times New Roman" w:cs="Times New Roman"/>
                <w:sz w:val="28"/>
                <w:szCs w:val="28"/>
              </w:rPr>
            </w:pPr>
            <w:r>
              <w:rPr>
                <w:rFonts w:ascii="Times New Roman" w:hAnsi="Times New Roman" w:cs="Times New Roman"/>
                <w:sz w:val="28"/>
                <w:szCs w:val="28"/>
              </w:rPr>
              <w:t>2.</w:t>
            </w:r>
            <w:r w:rsidR="0095225A">
              <w:rPr>
                <w:rFonts w:ascii="Times New Roman" w:hAnsi="Times New Roman" w:cs="Times New Roman"/>
                <w:sz w:val="28"/>
                <w:szCs w:val="28"/>
              </w:rPr>
              <w:t>Доля педагогических работников, повысивших квалификацию (%)</w:t>
            </w:r>
          </w:p>
        </w:tc>
        <w:tc>
          <w:tcPr>
            <w:tcW w:w="1418" w:type="dxa"/>
          </w:tcPr>
          <w:p w:rsidR="0064234D" w:rsidRDefault="0095225A" w:rsidP="0064234D">
            <w:pPr>
              <w:jc w:val="center"/>
              <w:rPr>
                <w:rFonts w:ascii="Times New Roman" w:hAnsi="Times New Roman" w:cs="Times New Roman"/>
                <w:sz w:val="28"/>
                <w:szCs w:val="28"/>
              </w:rPr>
            </w:pPr>
            <w:r>
              <w:rPr>
                <w:rFonts w:ascii="Times New Roman" w:hAnsi="Times New Roman" w:cs="Times New Roman"/>
                <w:sz w:val="28"/>
                <w:szCs w:val="28"/>
              </w:rPr>
              <w:t>100</w:t>
            </w:r>
          </w:p>
        </w:tc>
        <w:tc>
          <w:tcPr>
            <w:tcW w:w="1531" w:type="dxa"/>
          </w:tcPr>
          <w:p w:rsidR="0064234D" w:rsidRDefault="0064234D" w:rsidP="0064234D">
            <w:pPr>
              <w:jc w:val="center"/>
              <w:rPr>
                <w:rFonts w:ascii="Times New Roman" w:hAnsi="Times New Roman" w:cs="Times New Roman"/>
                <w:sz w:val="28"/>
                <w:szCs w:val="28"/>
              </w:rPr>
            </w:pPr>
            <w:r>
              <w:rPr>
                <w:rFonts w:ascii="Times New Roman" w:hAnsi="Times New Roman" w:cs="Times New Roman"/>
                <w:sz w:val="28"/>
                <w:szCs w:val="28"/>
              </w:rPr>
              <w:t>100</w:t>
            </w:r>
          </w:p>
        </w:tc>
        <w:tc>
          <w:tcPr>
            <w:tcW w:w="2294" w:type="dxa"/>
          </w:tcPr>
          <w:p w:rsidR="0064234D" w:rsidRDefault="0064234D" w:rsidP="0064234D">
            <w:pPr>
              <w:jc w:val="both"/>
              <w:rPr>
                <w:rFonts w:ascii="Times New Roman" w:hAnsi="Times New Roman" w:cs="Times New Roman"/>
                <w:sz w:val="28"/>
                <w:szCs w:val="28"/>
              </w:rPr>
            </w:pPr>
          </w:p>
        </w:tc>
      </w:tr>
      <w:tr w:rsidR="0064234D" w:rsidTr="0095225A">
        <w:tc>
          <w:tcPr>
            <w:tcW w:w="4106" w:type="dxa"/>
          </w:tcPr>
          <w:p w:rsidR="0064234D" w:rsidRDefault="0064234D" w:rsidP="0095225A">
            <w:pPr>
              <w:jc w:val="both"/>
              <w:rPr>
                <w:rFonts w:ascii="Times New Roman" w:hAnsi="Times New Roman" w:cs="Times New Roman"/>
                <w:sz w:val="28"/>
                <w:szCs w:val="28"/>
              </w:rPr>
            </w:pPr>
            <w:r>
              <w:rPr>
                <w:rFonts w:ascii="Times New Roman" w:hAnsi="Times New Roman" w:cs="Times New Roman"/>
                <w:sz w:val="28"/>
                <w:szCs w:val="28"/>
              </w:rPr>
              <w:t>3.</w:t>
            </w:r>
            <w:r w:rsidR="0095225A">
              <w:rPr>
                <w:rFonts w:ascii="Times New Roman" w:hAnsi="Times New Roman" w:cs="Times New Roman"/>
                <w:sz w:val="28"/>
                <w:szCs w:val="28"/>
              </w:rPr>
              <w:t xml:space="preserve"> Уровень укомплектованности кадрами (%)</w:t>
            </w:r>
          </w:p>
        </w:tc>
        <w:tc>
          <w:tcPr>
            <w:tcW w:w="1418" w:type="dxa"/>
          </w:tcPr>
          <w:p w:rsidR="0064234D" w:rsidRDefault="0095225A" w:rsidP="0064234D">
            <w:pPr>
              <w:jc w:val="center"/>
              <w:rPr>
                <w:rFonts w:ascii="Times New Roman" w:hAnsi="Times New Roman" w:cs="Times New Roman"/>
                <w:sz w:val="28"/>
                <w:szCs w:val="28"/>
              </w:rPr>
            </w:pPr>
            <w:r>
              <w:rPr>
                <w:rFonts w:ascii="Times New Roman" w:hAnsi="Times New Roman" w:cs="Times New Roman"/>
                <w:sz w:val="28"/>
                <w:szCs w:val="28"/>
              </w:rPr>
              <w:t>100</w:t>
            </w:r>
          </w:p>
        </w:tc>
        <w:tc>
          <w:tcPr>
            <w:tcW w:w="1531" w:type="dxa"/>
          </w:tcPr>
          <w:p w:rsidR="0064234D" w:rsidRDefault="0095225A" w:rsidP="0064234D">
            <w:pPr>
              <w:jc w:val="center"/>
              <w:rPr>
                <w:rFonts w:ascii="Times New Roman" w:hAnsi="Times New Roman" w:cs="Times New Roman"/>
                <w:sz w:val="28"/>
                <w:szCs w:val="28"/>
              </w:rPr>
            </w:pPr>
            <w:r>
              <w:rPr>
                <w:rFonts w:ascii="Times New Roman" w:hAnsi="Times New Roman" w:cs="Times New Roman"/>
                <w:sz w:val="28"/>
                <w:szCs w:val="28"/>
              </w:rPr>
              <w:t>100</w:t>
            </w:r>
          </w:p>
        </w:tc>
        <w:tc>
          <w:tcPr>
            <w:tcW w:w="2294" w:type="dxa"/>
          </w:tcPr>
          <w:p w:rsidR="0064234D" w:rsidRDefault="0064234D" w:rsidP="0064234D">
            <w:pPr>
              <w:jc w:val="both"/>
              <w:rPr>
                <w:rFonts w:ascii="Times New Roman" w:hAnsi="Times New Roman" w:cs="Times New Roman"/>
                <w:sz w:val="28"/>
                <w:szCs w:val="28"/>
              </w:rPr>
            </w:pPr>
          </w:p>
        </w:tc>
      </w:tr>
      <w:tr w:rsidR="0064234D" w:rsidTr="0095225A">
        <w:tc>
          <w:tcPr>
            <w:tcW w:w="4106" w:type="dxa"/>
          </w:tcPr>
          <w:p w:rsidR="0064234D" w:rsidRDefault="0064234D" w:rsidP="0064234D">
            <w:pPr>
              <w:jc w:val="both"/>
              <w:rPr>
                <w:rFonts w:ascii="Times New Roman" w:hAnsi="Times New Roman" w:cs="Times New Roman"/>
                <w:sz w:val="28"/>
                <w:szCs w:val="28"/>
              </w:rPr>
            </w:pPr>
            <w:r>
              <w:rPr>
                <w:rFonts w:ascii="Times New Roman" w:hAnsi="Times New Roman" w:cs="Times New Roman"/>
                <w:sz w:val="28"/>
                <w:szCs w:val="28"/>
              </w:rPr>
              <w:t>4.Число обоснованных жалоб</w:t>
            </w:r>
          </w:p>
        </w:tc>
        <w:tc>
          <w:tcPr>
            <w:tcW w:w="1418" w:type="dxa"/>
          </w:tcPr>
          <w:p w:rsidR="0064234D" w:rsidRDefault="0064234D" w:rsidP="0064234D">
            <w:pPr>
              <w:jc w:val="center"/>
              <w:rPr>
                <w:rFonts w:ascii="Times New Roman" w:hAnsi="Times New Roman" w:cs="Times New Roman"/>
                <w:sz w:val="28"/>
                <w:szCs w:val="28"/>
              </w:rPr>
            </w:pPr>
            <w:r>
              <w:rPr>
                <w:rFonts w:ascii="Times New Roman" w:hAnsi="Times New Roman" w:cs="Times New Roman"/>
                <w:sz w:val="28"/>
                <w:szCs w:val="28"/>
              </w:rPr>
              <w:t>0</w:t>
            </w:r>
          </w:p>
        </w:tc>
        <w:tc>
          <w:tcPr>
            <w:tcW w:w="1531" w:type="dxa"/>
          </w:tcPr>
          <w:p w:rsidR="0064234D" w:rsidRDefault="0064234D" w:rsidP="0064234D">
            <w:pPr>
              <w:jc w:val="center"/>
              <w:rPr>
                <w:rFonts w:ascii="Times New Roman" w:hAnsi="Times New Roman" w:cs="Times New Roman"/>
                <w:sz w:val="28"/>
                <w:szCs w:val="28"/>
              </w:rPr>
            </w:pPr>
            <w:r>
              <w:rPr>
                <w:rFonts w:ascii="Times New Roman" w:hAnsi="Times New Roman" w:cs="Times New Roman"/>
                <w:sz w:val="28"/>
                <w:szCs w:val="28"/>
              </w:rPr>
              <w:t>0</w:t>
            </w:r>
          </w:p>
        </w:tc>
        <w:tc>
          <w:tcPr>
            <w:tcW w:w="2294" w:type="dxa"/>
          </w:tcPr>
          <w:p w:rsidR="0064234D" w:rsidRDefault="0064234D" w:rsidP="0064234D">
            <w:pPr>
              <w:jc w:val="both"/>
              <w:rPr>
                <w:rFonts w:ascii="Times New Roman" w:hAnsi="Times New Roman" w:cs="Times New Roman"/>
                <w:sz w:val="28"/>
                <w:szCs w:val="28"/>
              </w:rPr>
            </w:pPr>
          </w:p>
        </w:tc>
      </w:tr>
      <w:tr w:rsidR="0064234D" w:rsidTr="0095225A">
        <w:tc>
          <w:tcPr>
            <w:tcW w:w="4106" w:type="dxa"/>
          </w:tcPr>
          <w:p w:rsidR="0064234D" w:rsidRDefault="0064234D" w:rsidP="0064234D">
            <w:pPr>
              <w:jc w:val="both"/>
              <w:rPr>
                <w:rFonts w:ascii="Times New Roman" w:hAnsi="Times New Roman" w:cs="Times New Roman"/>
                <w:sz w:val="28"/>
                <w:szCs w:val="28"/>
              </w:rPr>
            </w:pPr>
            <w:r>
              <w:rPr>
                <w:rFonts w:ascii="Times New Roman" w:hAnsi="Times New Roman" w:cs="Times New Roman"/>
                <w:sz w:val="28"/>
                <w:szCs w:val="28"/>
              </w:rPr>
              <w:t>5.Число предписаний</w:t>
            </w:r>
          </w:p>
        </w:tc>
        <w:tc>
          <w:tcPr>
            <w:tcW w:w="1418" w:type="dxa"/>
          </w:tcPr>
          <w:p w:rsidR="0064234D" w:rsidRDefault="0064234D" w:rsidP="0064234D">
            <w:pPr>
              <w:jc w:val="center"/>
              <w:rPr>
                <w:rFonts w:ascii="Times New Roman" w:hAnsi="Times New Roman" w:cs="Times New Roman"/>
                <w:sz w:val="28"/>
                <w:szCs w:val="28"/>
              </w:rPr>
            </w:pPr>
            <w:r>
              <w:rPr>
                <w:rFonts w:ascii="Times New Roman" w:hAnsi="Times New Roman" w:cs="Times New Roman"/>
                <w:sz w:val="28"/>
                <w:szCs w:val="28"/>
              </w:rPr>
              <w:t>0</w:t>
            </w:r>
          </w:p>
        </w:tc>
        <w:tc>
          <w:tcPr>
            <w:tcW w:w="1531" w:type="dxa"/>
          </w:tcPr>
          <w:p w:rsidR="0064234D" w:rsidRDefault="0095225A" w:rsidP="0064234D">
            <w:pPr>
              <w:jc w:val="center"/>
              <w:rPr>
                <w:rFonts w:ascii="Times New Roman" w:hAnsi="Times New Roman" w:cs="Times New Roman"/>
                <w:sz w:val="28"/>
                <w:szCs w:val="28"/>
              </w:rPr>
            </w:pPr>
            <w:r>
              <w:rPr>
                <w:rFonts w:ascii="Times New Roman" w:hAnsi="Times New Roman" w:cs="Times New Roman"/>
                <w:sz w:val="28"/>
                <w:szCs w:val="28"/>
              </w:rPr>
              <w:t>1</w:t>
            </w:r>
          </w:p>
        </w:tc>
        <w:tc>
          <w:tcPr>
            <w:tcW w:w="2294" w:type="dxa"/>
          </w:tcPr>
          <w:p w:rsidR="0064234D" w:rsidRDefault="0095225A" w:rsidP="0064234D">
            <w:pPr>
              <w:jc w:val="both"/>
              <w:rPr>
                <w:rFonts w:ascii="Times New Roman" w:hAnsi="Times New Roman" w:cs="Times New Roman"/>
                <w:sz w:val="28"/>
                <w:szCs w:val="28"/>
              </w:rPr>
            </w:pPr>
            <w:r>
              <w:rPr>
                <w:rFonts w:ascii="Times New Roman" w:hAnsi="Times New Roman" w:cs="Times New Roman"/>
                <w:sz w:val="28"/>
                <w:szCs w:val="28"/>
              </w:rPr>
              <w:t>Предписание пожарного надзора от 15.12.2015</w:t>
            </w:r>
            <w:r w:rsidR="007404C0">
              <w:rPr>
                <w:rFonts w:ascii="Times New Roman" w:hAnsi="Times New Roman" w:cs="Times New Roman"/>
                <w:sz w:val="28"/>
                <w:szCs w:val="28"/>
              </w:rPr>
              <w:t>, устранено в 2016 году</w:t>
            </w:r>
          </w:p>
        </w:tc>
      </w:tr>
    </w:tbl>
    <w:p w:rsidR="0064234D" w:rsidRPr="00B31702" w:rsidRDefault="0064234D" w:rsidP="0064234D">
      <w:pPr>
        <w:spacing w:after="0" w:line="240" w:lineRule="auto"/>
        <w:ind w:firstLine="709"/>
        <w:jc w:val="both"/>
        <w:rPr>
          <w:rFonts w:ascii="Times New Roman" w:hAnsi="Times New Roman" w:cs="Times New Roman"/>
          <w:sz w:val="24"/>
          <w:szCs w:val="24"/>
        </w:rPr>
      </w:pPr>
    </w:p>
    <w:p w:rsidR="0064234D" w:rsidRDefault="0064234D" w:rsidP="0064234D">
      <w:pPr>
        <w:spacing w:after="0" w:line="240" w:lineRule="auto"/>
        <w:ind w:firstLine="709"/>
        <w:jc w:val="both"/>
        <w:rPr>
          <w:rFonts w:ascii="Times New Roman" w:hAnsi="Times New Roman" w:cs="Times New Roman"/>
          <w:sz w:val="28"/>
          <w:szCs w:val="28"/>
        </w:rPr>
      </w:pPr>
      <w:r w:rsidRPr="0000754C">
        <w:rPr>
          <w:rFonts w:ascii="Times New Roman" w:hAnsi="Times New Roman" w:cs="Times New Roman"/>
          <w:sz w:val="28"/>
          <w:szCs w:val="28"/>
        </w:rPr>
        <w:t xml:space="preserve">Стандарты качества оказания муниципальных услуг утверждены постановлением главы Октябрьского района от </w:t>
      </w:r>
      <w:r>
        <w:rPr>
          <w:rFonts w:ascii="Times New Roman" w:hAnsi="Times New Roman" w:cs="Times New Roman"/>
          <w:sz w:val="28"/>
          <w:szCs w:val="28"/>
        </w:rPr>
        <w:t>01</w:t>
      </w:r>
      <w:r w:rsidRPr="0000754C">
        <w:rPr>
          <w:rFonts w:ascii="Times New Roman" w:hAnsi="Times New Roman" w:cs="Times New Roman"/>
          <w:sz w:val="28"/>
          <w:szCs w:val="28"/>
        </w:rPr>
        <w:t>.</w:t>
      </w:r>
      <w:r>
        <w:rPr>
          <w:rFonts w:ascii="Times New Roman" w:hAnsi="Times New Roman" w:cs="Times New Roman"/>
          <w:sz w:val="28"/>
          <w:szCs w:val="28"/>
        </w:rPr>
        <w:t>03</w:t>
      </w:r>
      <w:r w:rsidRPr="0000754C">
        <w:rPr>
          <w:rFonts w:ascii="Times New Roman" w:hAnsi="Times New Roman" w:cs="Times New Roman"/>
          <w:sz w:val="28"/>
          <w:szCs w:val="28"/>
        </w:rPr>
        <w:t>.2010 № 1</w:t>
      </w:r>
      <w:r>
        <w:rPr>
          <w:rFonts w:ascii="Times New Roman" w:hAnsi="Times New Roman" w:cs="Times New Roman"/>
          <w:sz w:val="28"/>
          <w:szCs w:val="28"/>
        </w:rPr>
        <w:t>88 «Об утверждении стандартов предоставления муниципальных услуг в сфере образования Октябрьского района»</w:t>
      </w:r>
      <w:r w:rsidRPr="0000754C">
        <w:rPr>
          <w:rFonts w:ascii="Times New Roman" w:hAnsi="Times New Roman" w:cs="Times New Roman"/>
          <w:sz w:val="28"/>
          <w:szCs w:val="28"/>
        </w:rPr>
        <w:t>. Внутренний контроль соблюдения стандартов качества оказания муниципальных услуг осуществляет руководитель учреждения, его заместители, руководители структурных подразделений. Внешний контроль соблюдения стандартов качества осуществляет Отдел образования.</w:t>
      </w:r>
    </w:p>
    <w:p w:rsidR="0064234D" w:rsidRPr="00DE1E0A" w:rsidRDefault="0064234D" w:rsidP="0064234D">
      <w:pPr>
        <w:spacing w:after="0"/>
        <w:ind w:firstLine="709"/>
        <w:jc w:val="both"/>
        <w:rPr>
          <w:rFonts w:ascii="Times New Roman" w:hAnsi="Times New Roman" w:cs="Times New Roman"/>
          <w:sz w:val="28"/>
          <w:szCs w:val="28"/>
        </w:rPr>
      </w:pPr>
      <w:r>
        <w:rPr>
          <w:rFonts w:ascii="Times New Roman" w:hAnsi="Times New Roman" w:cs="Times New Roman"/>
          <w:sz w:val="28"/>
          <w:szCs w:val="28"/>
        </w:rPr>
        <w:t>В течении 201</w:t>
      </w:r>
      <w:r w:rsidR="001654ED">
        <w:rPr>
          <w:rFonts w:ascii="Times New Roman" w:hAnsi="Times New Roman" w:cs="Times New Roman"/>
          <w:sz w:val="28"/>
          <w:szCs w:val="28"/>
        </w:rPr>
        <w:t>5</w:t>
      </w:r>
      <w:r>
        <w:rPr>
          <w:rFonts w:ascii="Times New Roman" w:hAnsi="Times New Roman" w:cs="Times New Roman"/>
          <w:sz w:val="28"/>
          <w:szCs w:val="28"/>
        </w:rPr>
        <w:t xml:space="preserve"> года учреждением получена из районного бюджета субсидия на иные цели в сумме </w:t>
      </w:r>
      <w:r w:rsidR="001654ED">
        <w:rPr>
          <w:rFonts w:ascii="Times New Roman" w:hAnsi="Times New Roman" w:cs="Times New Roman"/>
          <w:sz w:val="28"/>
          <w:szCs w:val="28"/>
        </w:rPr>
        <w:t>311505,3</w:t>
      </w:r>
      <w:r>
        <w:rPr>
          <w:rFonts w:ascii="Times New Roman" w:hAnsi="Times New Roman" w:cs="Times New Roman"/>
          <w:sz w:val="28"/>
          <w:szCs w:val="28"/>
        </w:rPr>
        <w:t xml:space="preserve"> руб.</w:t>
      </w:r>
    </w:p>
    <w:p w:rsidR="0064234D" w:rsidRDefault="0064234D" w:rsidP="0064234D">
      <w:pPr>
        <w:spacing w:after="0"/>
        <w:ind w:firstLine="709"/>
        <w:jc w:val="both"/>
        <w:rPr>
          <w:rFonts w:ascii="Times New Roman" w:hAnsi="Times New Roman" w:cs="Times New Roman"/>
          <w:sz w:val="28"/>
          <w:szCs w:val="28"/>
        </w:rPr>
      </w:pPr>
      <w:r w:rsidRPr="00956CC1">
        <w:rPr>
          <w:rFonts w:ascii="Times New Roman" w:hAnsi="Times New Roman" w:cs="Times New Roman"/>
          <w:sz w:val="28"/>
          <w:szCs w:val="28"/>
        </w:rPr>
        <w:t>По состоянию на 01.01.201</w:t>
      </w:r>
      <w:r w:rsidR="00956CC1" w:rsidRPr="00956CC1">
        <w:rPr>
          <w:rFonts w:ascii="Times New Roman" w:hAnsi="Times New Roman" w:cs="Times New Roman"/>
          <w:sz w:val="28"/>
          <w:szCs w:val="28"/>
        </w:rPr>
        <w:t>5</w:t>
      </w:r>
      <w:r w:rsidRPr="00956CC1">
        <w:rPr>
          <w:rFonts w:ascii="Times New Roman" w:hAnsi="Times New Roman" w:cs="Times New Roman"/>
          <w:sz w:val="28"/>
          <w:szCs w:val="28"/>
        </w:rPr>
        <w:t xml:space="preserve"> года на лицевом счете учреждения остались денежные средства в сумме </w:t>
      </w:r>
      <w:r w:rsidR="00956CC1" w:rsidRPr="00956CC1">
        <w:rPr>
          <w:rFonts w:ascii="Times New Roman" w:hAnsi="Times New Roman" w:cs="Times New Roman"/>
          <w:sz w:val="28"/>
          <w:szCs w:val="28"/>
        </w:rPr>
        <w:t xml:space="preserve">21015,2 </w:t>
      </w:r>
      <w:r w:rsidRPr="00956CC1">
        <w:rPr>
          <w:rFonts w:ascii="Times New Roman" w:hAnsi="Times New Roman" w:cs="Times New Roman"/>
          <w:sz w:val="28"/>
          <w:szCs w:val="28"/>
        </w:rPr>
        <w:t>руб., в течение 201</w:t>
      </w:r>
      <w:r w:rsidR="001654ED" w:rsidRPr="00956CC1">
        <w:rPr>
          <w:rFonts w:ascii="Times New Roman" w:hAnsi="Times New Roman" w:cs="Times New Roman"/>
          <w:sz w:val="28"/>
          <w:szCs w:val="28"/>
        </w:rPr>
        <w:t>5</w:t>
      </w:r>
      <w:r w:rsidRPr="00956CC1">
        <w:rPr>
          <w:rFonts w:ascii="Times New Roman" w:hAnsi="Times New Roman" w:cs="Times New Roman"/>
          <w:sz w:val="28"/>
          <w:szCs w:val="28"/>
        </w:rPr>
        <w:t xml:space="preserve"> года остаток был возвращен в районный бюджет. </w:t>
      </w:r>
      <w:r w:rsidRPr="00BF0CE2">
        <w:rPr>
          <w:rFonts w:ascii="Times New Roman" w:hAnsi="Times New Roman" w:cs="Times New Roman"/>
          <w:sz w:val="28"/>
          <w:szCs w:val="28"/>
        </w:rPr>
        <w:t>Полученная в 201</w:t>
      </w:r>
      <w:r w:rsidR="00956CC1" w:rsidRPr="00BF0CE2">
        <w:rPr>
          <w:rFonts w:ascii="Times New Roman" w:hAnsi="Times New Roman" w:cs="Times New Roman"/>
          <w:sz w:val="28"/>
          <w:szCs w:val="28"/>
        </w:rPr>
        <w:t>5</w:t>
      </w:r>
      <w:r w:rsidRPr="00BF0CE2">
        <w:rPr>
          <w:rFonts w:ascii="Times New Roman" w:hAnsi="Times New Roman" w:cs="Times New Roman"/>
          <w:sz w:val="28"/>
          <w:szCs w:val="28"/>
        </w:rPr>
        <w:t xml:space="preserve"> году субсидия на иные цели израсходована на </w:t>
      </w:r>
      <w:r w:rsidR="00BF0CE2" w:rsidRPr="00BF0CE2">
        <w:rPr>
          <w:rFonts w:ascii="Times New Roman" w:hAnsi="Times New Roman" w:cs="Times New Roman"/>
          <w:sz w:val="28"/>
          <w:szCs w:val="28"/>
        </w:rPr>
        <w:t>содержание недвижимого имущества: ремонт тепловых и водопроводных сетей, промывка системы отопления, огнезащитная обработка деревянных конструкций чердачных помещений</w:t>
      </w:r>
      <w:r w:rsidRPr="00BF0CE2">
        <w:rPr>
          <w:rFonts w:ascii="Times New Roman" w:hAnsi="Times New Roman" w:cs="Times New Roman"/>
          <w:sz w:val="28"/>
          <w:szCs w:val="28"/>
        </w:rPr>
        <w:t>.</w:t>
      </w:r>
    </w:p>
    <w:p w:rsidR="002D735C" w:rsidRDefault="002D735C" w:rsidP="006134AE">
      <w:pPr>
        <w:spacing w:after="0" w:line="240" w:lineRule="auto"/>
        <w:ind w:firstLine="709"/>
        <w:jc w:val="both"/>
        <w:rPr>
          <w:rFonts w:ascii="Times New Roman" w:hAnsi="Times New Roman" w:cs="Times New Roman"/>
          <w:sz w:val="28"/>
          <w:szCs w:val="28"/>
        </w:rPr>
      </w:pPr>
    </w:p>
    <w:p w:rsidR="005250EC" w:rsidRDefault="005250EC" w:rsidP="005250EC">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ab/>
        <w:t>Раздел 4 «Анализ показателей финансовой отчетности учреждения».</w:t>
      </w:r>
    </w:p>
    <w:p w:rsidR="005F48EA" w:rsidRDefault="005F48EA" w:rsidP="005250EC">
      <w:pPr>
        <w:spacing w:after="0" w:line="240" w:lineRule="auto"/>
        <w:ind w:left="720"/>
        <w:jc w:val="center"/>
        <w:rPr>
          <w:rFonts w:ascii="Times New Roman" w:hAnsi="Times New Roman" w:cs="Times New Roman"/>
          <w:b/>
          <w:sz w:val="28"/>
          <w:szCs w:val="28"/>
        </w:rPr>
      </w:pPr>
    </w:p>
    <w:p w:rsidR="005250EC" w:rsidRDefault="005250EC" w:rsidP="005250EC">
      <w:pPr>
        <w:pStyle w:val="ConsPlusNormal"/>
        <w:ind w:firstLine="540"/>
        <w:jc w:val="both"/>
      </w:pPr>
      <w:r>
        <w:t>По состоянию на 1 января 2016 года в Главной книге учреждения отражена дебиторская задолженность на сумму 68850,44 руб. по расчетам с поставщиками. Кредиторская задолженность на 01.01.2016 г. отсутствует.</w:t>
      </w:r>
    </w:p>
    <w:p w:rsidR="00CD5601" w:rsidRPr="00B21B5F" w:rsidRDefault="00BE76EA" w:rsidP="005250EC">
      <w:pPr>
        <w:pStyle w:val="ConsPlusNormal"/>
        <w:ind w:firstLine="540"/>
        <w:jc w:val="both"/>
      </w:pPr>
      <w:r w:rsidRPr="00B21B5F">
        <w:t>В нарушении п. 2.</w:t>
      </w:r>
      <w:r w:rsidR="00095819" w:rsidRPr="00B21B5F">
        <w:t>1</w:t>
      </w:r>
      <w:r w:rsidR="00435CBC" w:rsidRPr="00B21B5F">
        <w:t xml:space="preserve"> приказа министерство финансов Российской Федерации от 13.06.1995 г. №49</w:t>
      </w:r>
      <w:r w:rsidRPr="00B21B5F">
        <w:t xml:space="preserve"> </w:t>
      </w:r>
      <w:r w:rsidR="00435CBC" w:rsidRPr="00B21B5F">
        <w:t>«Об утверждении М</w:t>
      </w:r>
      <w:r w:rsidR="00095819" w:rsidRPr="00B21B5F">
        <w:t>етодических указаний по инвентаризации имущества и финансовых обязательств</w:t>
      </w:r>
      <w:r w:rsidR="00435CBC" w:rsidRPr="00B21B5F">
        <w:t>»,</w:t>
      </w:r>
      <w:r w:rsidR="00A3079A" w:rsidRPr="00B21B5F">
        <w:t xml:space="preserve"> в</w:t>
      </w:r>
      <w:r w:rsidRPr="00B21B5F">
        <w:t xml:space="preserve"> п</w:t>
      </w:r>
      <w:r w:rsidR="00CD5601" w:rsidRPr="00B21B5F">
        <w:t>риказ</w:t>
      </w:r>
      <w:r w:rsidRPr="00B21B5F">
        <w:t>е</w:t>
      </w:r>
      <w:r w:rsidR="00056D9F" w:rsidRPr="00B21B5F">
        <w:t xml:space="preserve"> заведующей МДОБУ ДС №1 </w:t>
      </w:r>
      <w:proofErr w:type="spellStart"/>
      <w:r w:rsidR="00056D9F" w:rsidRPr="00B21B5F">
        <w:t>с.Екатеринославка</w:t>
      </w:r>
      <w:proofErr w:type="spellEnd"/>
      <w:r w:rsidR="00056D9F" w:rsidRPr="00B21B5F">
        <w:t xml:space="preserve"> от 15.09.2015г. №58</w:t>
      </w:r>
      <w:r w:rsidR="00CD5601" w:rsidRPr="00B21B5F">
        <w:t xml:space="preserve"> на проведение инвентаризации не оговорено какие активы </w:t>
      </w:r>
      <w:r w:rsidR="00095819" w:rsidRPr="00B21B5F">
        <w:t>должна</w:t>
      </w:r>
      <w:r w:rsidR="00CD5601" w:rsidRPr="00B21B5F">
        <w:t xml:space="preserve"> инвентаризировать</w:t>
      </w:r>
      <w:r w:rsidR="00095819" w:rsidRPr="00B21B5F">
        <w:t xml:space="preserve"> комиссия</w:t>
      </w:r>
      <w:r w:rsidR="00CD5601" w:rsidRPr="00B21B5F">
        <w:t>.</w:t>
      </w:r>
    </w:p>
    <w:p w:rsidR="002070E9" w:rsidRDefault="002070E9" w:rsidP="002070E9">
      <w:pPr>
        <w:pStyle w:val="ConsPlusNormal"/>
        <w:ind w:firstLine="540"/>
        <w:jc w:val="both"/>
      </w:pPr>
      <w:r w:rsidRPr="00E00803">
        <w:rPr>
          <w:b/>
        </w:rPr>
        <w:tab/>
      </w:r>
      <w:r w:rsidR="00E00803" w:rsidRPr="00435CBC">
        <w:t>И</w:t>
      </w:r>
      <w:r w:rsidR="00CD5601" w:rsidRPr="00E00803">
        <w:t>нвентаризация основных средств, материалов и расчетов</w:t>
      </w:r>
      <w:r w:rsidR="00E00803" w:rsidRPr="00E00803">
        <w:t xml:space="preserve"> </w:t>
      </w:r>
      <w:r w:rsidR="00B21B5F">
        <w:t xml:space="preserve">в 2015 году </w:t>
      </w:r>
      <w:r w:rsidR="00E00803" w:rsidRPr="00E00803">
        <w:t>проведена</w:t>
      </w:r>
      <w:r w:rsidR="00CD5601" w:rsidRPr="00E00803">
        <w:t>.</w:t>
      </w:r>
      <w:r w:rsidR="00B21B5F">
        <w:t xml:space="preserve"> Результаты инвентаризации оформлены в соответствии с действующими нормативно-правовыми документами.</w:t>
      </w:r>
      <w:r w:rsidR="00CD5601" w:rsidRPr="00E00803">
        <w:t xml:space="preserve"> </w:t>
      </w:r>
    </w:p>
    <w:p w:rsidR="002070E9" w:rsidRDefault="002070E9" w:rsidP="002070E9">
      <w:pPr>
        <w:spacing w:after="0" w:line="240" w:lineRule="auto"/>
        <w:ind w:left="720"/>
        <w:jc w:val="center"/>
        <w:rPr>
          <w:rFonts w:ascii="Times New Roman" w:hAnsi="Times New Roman" w:cs="Times New Roman"/>
          <w:b/>
          <w:sz w:val="28"/>
          <w:szCs w:val="28"/>
        </w:rPr>
      </w:pPr>
    </w:p>
    <w:p w:rsidR="004A25D3" w:rsidRDefault="004A25D3" w:rsidP="004A25D3">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Раздел 5 «Использование имущества, закрепленного за учреждением на праве оперативного управления, а также распоряжение указанным имуществом и обеспечение его сохранности».</w:t>
      </w:r>
    </w:p>
    <w:p w:rsidR="005F48EA" w:rsidRDefault="005F48EA" w:rsidP="004A25D3">
      <w:pPr>
        <w:spacing w:after="0" w:line="240" w:lineRule="auto"/>
        <w:ind w:left="720"/>
        <w:jc w:val="center"/>
        <w:rPr>
          <w:rFonts w:ascii="Times New Roman" w:hAnsi="Times New Roman" w:cs="Times New Roman"/>
          <w:b/>
          <w:sz w:val="28"/>
          <w:szCs w:val="28"/>
        </w:rPr>
      </w:pPr>
    </w:p>
    <w:p w:rsidR="004A25D3" w:rsidRDefault="004A25D3" w:rsidP="00E314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A108E">
        <w:rPr>
          <w:rFonts w:ascii="Times New Roman" w:hAnsi="Times New Roman" w:cs="Times New Roman"/>
          <w:sz w:val="28"/>
          <w:szCs w:val="28"/>
        </w:rPr>
        <w:t>В ходе проверки проведена выборочная инвентаризация имущества учреждения, выявлен</w:t>
      </w:r>
      <w:r w:rsidR="00E00803" w:rsidRPr="003A108E">
        <w:rPr>
          <w:rFonts w:ascii="Times New Roman" w:hAnsi="Times New Roman" w:cs="Times New Roman"/>
          <w:sz w:val="28"/>
          <w:szCs w:val="28"/>
        </w:rPr>
        <w:t>ы излишки</w:t>
      </w:r>
      <w:r w:rsidR="00E3144E">
        <w:rPr>
          <w:rFonts w:ascii="Times New Roman" w:hAnsi="Times New Roman" w:cs="Times New Roman"/>
          <w:sz w:val="28"/>
          <w:szCs w:val="28"/>
        </w:rPr>
        <w:t>: покрывало 1 шт. – 200,90 руб., чехол на подушку 1шт – 75 руб.</w:t>
      </w:r>
      <w:r w:rsidR="002F74B9">
        <w:rPr>
          <w:rFonts w:ascii="Times New Roman" w:hAnsi="Times New Roman" w:cs="Times New Roman"/>
          <w:sz w:val="28"/>
          <w:szCs w:val="28"/>
        </w:rPr>
        <w:t>, весы напольные большие – без цены, весы напольные медицинские - без цены, весы большие для взвешивания продуктов – без цены.</w:t>
      </w:r>
      <w:r w:rsidR="00E00803" w:rsidRPr="003A108E">
        <w:rPr>
          <w:rFonts w:ascii="Times New Roman" w:hAnsi="Times New Roman" w:cs="Times New Roman"/>
          <w:sz w:val="28"/>
          <w:szCs w:val="28"/>
        </w:rPr>
        <w:t xml:space="preserve"> </w:t>
      </w:r>
      <w:r w:rsidR="00E3144E">
        <w:rPr>
          <w:rFonts w:ascii="Times New Roman" w:hAnsi="Times New Roman" w:cs="Times New Roman"/>
          <w:sz w:val="28"/>
          <w:szCs w:val="28"/>
        </w:rPr>
        <w:t xml:space="preserve">Всего </w:t>
      </w:r>
      <w:r w:rsidR="00E00803" w:rsidRPr="003A108E">
        <w:rPr>
          <w:rFonts w:ascii="Times New Roman" w:hAnsi="Times New Roman" w:cs="Times New Roman"/>
          <w:sz w:val="28"/>
          <w:szCs w:val="28"/>
        </w:rPr>
        <w:t xml:space="preserve">на </w:t>
      </w:r>
      <w:r w:rsidR="00E3144E">
        <w:rPr>
          <w:rFonts w:ascii="Times New Roman" w:hAnsi="Times New Roman" w:cs="Times New Roman"/>
          <w:sz w:val="28"/>
          <w:szCs w:val="28"/>
        </w:rPr>
        <w:t xml:space="preserve">общую </w:t>
      </w:r>
      <w:r w:rsidR="00E00803" w:rsidRPr="003A108E">
        <w:rPr>
          <w:rFonts w:ascii="Times New Roman" w:hAnsi="Times New Roman" w:cs="Times New Roman"/>
          <w:sz w:val="28"/>
          <w:szCs w:val="28"/>
        </w:rPr>
        <w:t xml:space="preserve">сумму </w:t>
      </w:r>
      <w:r w:rsidR="00435CBC" w:rsidRPr="003A108E">
        <w:rPr>
          <w:rFonts w:ascii="Times New Roman" w:hAnsi="Times New Roman" w:cs="Times New Roman"/>
          <w:sz w:val="28"/>
          <w:szCs w:val="28"/>
        </w:rPr>
        <w:t>275,90 руб.</w:t>
      </w:r>
      <w:r w:rsidRPr="003A108E">
        <w:rPr>
          <w:rFonts w:ascii="Times New Roman" w:hAnsi="Times New Roman" w:cs="Times New Roman"/>
          <w:sz w:val="28"/>
          <w:szCs w:val="28"/>
        </w:rPr>
        <w:t xml:space="preserve">, </w:t>
      </w:r>
      <w:r w:rsidR="00E3144E">
        <w:rPr>
          <w:rFonts w:ascii="Times New Roman" w:hAnsi="Times New Roman" w:cs="Times New Roman"/>
          <w:sz w:val="28"/>
          <w:szCs w:val="28"/>
        </w:rPr>
        <w:t>и</w:t>
      </w:r>
      <w:r w:rsidRPr="003A108E">
        <w:rPr>
          <w:rFonts w:ascii="Times New Roman" w:hAnsi="Times New Roman" w:cs="Times New Roman"/>
          <w:sz w:val="28"/>
          <w:szCs w:val="28"/>
        </w:rPr>
        <w:t>нвентаризационная опись (сличительная ведомость) по объектам нефинансовых активов прилагается.</w:t>
      </w:r>
    </w:p>
    <w:p w:rsidR="002F74B9" w:rsidRPr="002F74B9" w:rsidRDefault="002F74B9" w:rsidP="00E314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нарушение п.</w:t>
      </w:r>
      <w:r w:rsidRPr="002F74B9">
        <w:rPr>
          <w:rFonts w:ascii="Times New Roman" w:hAnsi="Times New Roman" w:cs="Times New Roman"/>
          <w:sz w:val="28"/>
          <w:szCs w:val="28"/>
        </w:rPr>
        <w:t xml:space="preserve">46 Инструкции по применению Единого </w:t>
      </w:r>
      <w:r>
        <w:rPr>
          <w:rFonts w:ascii="Times New Roman" w:hAnsi="Times New Roman" w:cs="Times New Roman"/>
          <w:sz w:val="28"/>
          <w:szCs w:val="28"/>
        </w:rPr>
        <w:t>плана</w:t>
      </w:r>
      <w:r w:rsidRPr="002F74B9">
        <w:rPr>
          <w:rFonts w:ascii="Times New Roman" w:hAnsi="Times New Roman" w:cs="Times New Roman"/>
          <w:sz w:val="28"/>
          <w:szCs w:val="28"/>
        </w:rP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г. № 157н</w:t>
      </w:r>
      <w:r w:rsidR="00344778">
        <w:rPr>
          <w:rFonts w:ascii="Times New Roman" w:hAnsi="Times New Roman" w:cs="Times New Roman"/>
          <w:sz w:val="28"/>
          <w:szCs w:val="28"/>
        </w:rPr>
        <w:t xml:space="preserve"> (далее – Инструкция № 157н)</w:t>
      </w:r>
      <w:r>
        <w:rPr>
          <w:rFonts w:ascii="Times New Roman" w:hAnsi="Times New Roman" w:cs="Times New Roman"/>
          <w:sz w:val="28"/>
          <w:szCs w:val="28"/>
        </w:rPr>
        <w:t>,</w:t>
      </w:r>
      <w:r w:rsidRPr="002F74B9">
        <w:rPr>
          <w:rFonts w:ascii="Times New Roman" w:hAnsi="Times New Roman" w:cs="Times New Roman"/>
          <w:sz w:val="28"/>
          <w:szCs w:val="28"/>
        </w:rPr>
        <w:t xml:space="preserve"> на значительной части основных средств не проставлены инвентарные номера</w:t>
      </w:r>
      <w:r>
        <w:rPr>
          <w:rFonts w:ascii="Times New Roman" w:hAnsi="Times New Roman" w:cs="Times New Roman"/>
          <w:sz w:val="28"/>
          <w:szCs w:val="28"/>
        </w:rPr>
        <w:t>.</w:t>
      </w:r>
    </w:p>
    <w:p w:rsidR="002F4FDA" w:rsidRPr="00891B55" w:rsidRDefault="00791394" w:rsidP="000A4571">
      <w:pPr>
        <w:pStyle w:val="ConsPlusNormal"/>
        <w:ind w:firstLine="540"/>
        <w:jc w:val="both"/>
      </w:pPr>
      <w:r w:rsidRPr="000A4571">
        <w:t>В нарушени</w:t>
      </w:r>
      <w:r w:rsidR="00467F4D" w:rsidRPr="000A4571">
        <w:t>е п.99</w:t>
      </w:r>
      <w:r w:rsidR="00344778">
        <w:t xml:space="preserve"> Инструкции </w:t>
      </w:r>
      <w:r w:rsidR="000A4571" w:rsidRPr="000A4571">
        <w:t>№ 157н,</w:t>
      </w:r>
      <w:r w:rsidR="002F4FDA" w:rsidRPr="000A4571">
        <w:t xml:space="preserve"> </w:t>
      </w:r>
      <w:r w:rsidR="000A4571" w:rsidRPr="000A4571">
        <w:t>основные средства (</w:t>
      </w:r>
      <w:r w:rsidR="002F4FDA" w:rsidRPr="000A4571">
        <w:t>жалюзи,</w:t>
      </w:r>
      <w:r w:rsidR="00A72275" w:rsidRPr="000A4571">
        <w:t xml:space="preserve"> ж</w:t>
      </w:r>
      <w:r w:rsidRPr="000A4571">
        <w:t>алюзи вертикальные-пластиковые,</w:t>
      </w:r>
      <w:r w:rsidR="002F4FDA" w:rsidRPr="000A4571">
        <w:t xml:space="preserve"> калькулятор,</w:t>
      </w:r>
      <w:r w:rsidR="00A72275" w:rsidRPr="000A4571">
        <w:t xml:space="preserve"> </w:t>
      </w:r>
      <w:r w:rsidR="002F4FDA" w:rsidRPr="000A4571">
        <w:t>кресло детское на каркасе (салат)</w:t>
      </w:r>
      <w:r w:rsidRPr="000A4571">
        <w:t>,</w:t>
      </w:r>
      <w:r w:rsidR="00F66F76" w:rsidRPr="000A4571">
        <w:t xml:space="preserve"> </w:t>
      </w:r>
      <w:r w:rsidR="00A72275" w:rsidRPr="000A4571">
        <w:t xml:space="preserve">лестница, манометр ДМ 02-100-1, утюг, утюг </w:t>
      </w:r>
      <w:r w:rsidR="00A72275" w:rsidRPr="000A4571">
        <w:rPr>
          <w:lang w:val="en-US"/>
        </w:rPr>
        <w:t>SCARLETTIS</w:t>
      </w:r>
      <w:r w:rsidR="00A72275" w:rsidRPr="000A4571">
        <w:t>, утюг с паром, карниз 2,4м</w:t>
      </w:r>
      <w:r w:rsidR="000A4571" w:rsidRPr="000A4571">
        <w:t>)</w:t>
      </w:r>
      <w:r w:rsidR="00A72275" w:rsidRPr="000A4571">
        <w:t xml:space="preserve"> </w:t>
      </w:r>
      <w:r w:rsidR="000A4571" w:rsidRPr="000A4571">
        <w:t>учитываются на синтетическом счете 10500 «Материальные запасы»</w:t>
      </w:r>
      <w:r w:rsidR="00A72275" w:rsidRPr="000A4571">
        <w:t>.</w:t>
      </w:r>
    </w:p>
    <w:p w:rsidR="004A25D3" w:rsidRDefault="004A25D3" w:rsidP="004A25D3">
      <w:pPr>
        <w:spacing w:after="0" w:line="240" w:lineRule="auto"/>
        <w:ind w:firstLine="709"/>
        <w:jc w:val="both"/>
        <w:rPr>
          <w:rFonts w:ascii="Times New Roman" w:hAnsi="Times New Roman" w:cs="Times New Roman"/>
          <w:sz w:val="28"/>
          <w:szCs w:val="28"/>
        </w:rPr>
      </w:pPr>
      <w:r w:rsidRPr="004A25D3">
        <w:rPr>
          <w:rFonts w:ascii="Times New Roman" w:hAnsi="Times New Roman" w:cs="Times New Roman"/>
          <w:sz w:val="28"/>
          <w:szCs w:val="28"/>
        </w:rPr>
        <w:t xml:space="preserve">Контроль над использованием и распоряжением муниципальным имуществом осуществляет Отдел по управлению муниципальным имуществом и приватизации Октябрьского района. Контрольные мероприятия в 2015 году Отделом имущества в </w:t>
      </w:r>
      <w:r>
        <w:rPr>
          <w:rFonts w:ascii="Times New Roman" w:hAnsi="Times New Roman" w:cs="Times New Roman"/>
          <w:sz w:val="28"/>
          <w:szCs w:val="28"/>
        </w:rPr>
        <w:t>МДОБУ ДС №1 «Солнышко»</w:t>
      </w:r>
      <w:r w:rsidRPr="004A25D3">
        <w:rPr>
          <w:rFonts w:ascii="Times New Roman" w:hAnsi="Times New Roman" w:cs="Times New Roman"/>
          <w:sz w:val="28"/>
          <w:szCs w:val="28"/>
        </w:rPr>
        <w:t xml:space="preserve"> не проводились. Договора о материальной ответственности заключены со всеми материально-ответственными лицами.</w:t>
      </w:r>
    </w:p>
    <w:p w:rsidR="004A25D3" w:rsidRDefault="004A25D3" w:rsidP="004A25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нарушение части 3 приложения № 5 к приказу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по тексту – Приказ № 52н от 30.03.2015) в инвентарных карточках учета нефинансовых активов не указаны краткие индивидуальны</w:t>
      </w:r>
      <w:r w:rsidR="0005264F">
        <w:rPr>
          <w:rFonts w:ascii="Times New Roman" w:hAnsi="Times New Roman" w:cs="Times New Roman"/>
          <w:sz w:val="28"/>
          <w:szCs w:val="28"/>
        </w:rPr>
        <w:t>е характеристики объектов (из 87 карточек в 87</w:t>
      </w:r>
      <w:r>
        <w:rPr>
          <w:rFonts w:ascii="Times New Roman" w:hAnsi="Times New Roman" w:cs="Times New Roman"/>
          <w:sz w:val="28"/>
          <w:szCs w:val="28"/>
        </w:rPr>
        <w:t xml:space="preserve"> не указана </w:t>
      </w:r>
      <w:r w:rsidR="00344778">
        <w:rPr>
          <w:rFonts w:ascii="Times New Roman" w:hAnsi="Times New Roman" w:cs="Times New Roman"/>
          <w:sz w:val="28"/>
          <w:szCs w:val="28"/>
        </w:rPr>
        <w:t xml:space="preserve">индивидуальная </w:t>
      </w:r>
      <w:r>
        <w:rPr>
          <w:rFonts w:ascii="Times New Roman" w:hAnsi="Times New Roman" w:cs="Times New Roman"/>
          <w:sz w:val="28"/>
          <w:szCs w:val="28"/>
        </w:rPr>
        <w:t>характеристика</w:t>
      </w:r>
      <w:r w:rsidR="00344778">
        <w:rPr>
          <w:rFonts w:ascii="Times New Roman" w:hAnsi="Times New Roman" w:cs="Times New Roman"/>
          <w:sz w:val="28"/>
          <w:szCs w:val="28"/>
        </w:rPr>
        <w:t xml:space="preserve"> объектов</w:t>
      </w:r>
      <w:r>
        <w:rPr>
          <w:rFonts w:ascii="Times New Roman" w:hAnsi="Times New Roman" w:cs="Times New Roman"/>
          <w:sz w:val="28"/>
          <w:szCs w:val="28"/>
        </w:rPr>
        <w:t>).</w:t>
      </w:r>
    </w:p>
    <w:p w:rsidR="004A25D3" w:rsidRDefault="004A25D3" w:rsidP="004A25D3">
      <w:pPr>
        <w:spacing w:after="0" w:line="240" w:lineRule="auto"/>
        <w:ind w:firstLine="709"/>
        <w:rPr>
          <w:rFonts w:ascii="Times New Roman" w:hAnsi="Times New Roman" w:cs="Times New Roman"/>
          <w:sz w:val="28"/>
          <w:szCs w:val="28"/>
        </w:rPr>
      </w:pPr>
    </w:p>
    <w:p w:rsidR="002D735C" w:rsidRDefault="002D735C" w:rsidP="002D735C">
      <w:pPr>
        <w:spacing w:after="0" w:line="240" w:lineRule="auto"/>
        <w:ind w:firstLine="709"/>
        <w:jc w:val="center"/>
        <w:rPr>
          <w:rFonts w:ascii="Times New Roman" w:hAnsi="Times New Roman" w:cs="Times New Roman"/>
          <w:b/>
          <w:sz w:val="28"/>
          <w:szCs w:val="28"/>
        </w:rPr>
      </w:pPr>
      <w:r w:rsidRPr="002D735C">
        <w:rPr>
          <w:rFonts w:ascii="Times New Roman" w:hAnsi="Times New Roman" w:cs="Times New Roman"/>
          <w:b/>
          <w:sz w:val="28"/>
          <w:szCs w:val="28"/>
        </w:rPr>
        <w:t>Раздел 6 «Проверка правильности начисления и обоснованности выплаты заработной платы».</w:t>
      </w:r>
    </w:p>
    <w:p w:rsidR="008674E0" w:rsidRDefault="00A61703" w:rsidP="008674E0">
      <w:pPr>
        <w:spacing w:after="0" w:line="240" w:lineRule="auto"/>
        <w:ind w:firstLine="539"/>
        <w:jc w:val="both"/>
        <w:rPr>
          <w:rFonts w:ascii="Times New Roman" w:hAnsi="Times New Roman" w:cs="Times New Roman"/>
          <w:sz w:val="28"/>
          <w:szCs w:val="28"/>
        </w:rPr>
      </w:pPr>
      <w:r>
        <w:rPr>
          <w:rFonts w:ascii="Times New Roman" w:hAnsi="Times New Roman" w:cs="Times New Roman"/>
          <w:b/>
          <w:sz w:val="28"/>
          <w:szCs w:val="28"/>
        </w:rPr>
        <w:tab/>
      </w:r>
      <w:r w:rsidR="008674E0">
        <w:rPr>
          <w:rFonts w:ascii="Times New Roman" w:hAnsi="Times New Roman" w:cs="Times New Roman"/>
          <w:sz w:val="28"/>
          <w:szCs w:val="28"/>
        </w:rPr>
        <w:t>Заработная плата работникам МДОБУ ДС</w:t>
      </w:r>
      <w:r w:rsidR="005F48EA">
        <w:rPr>
          <w:rFonts w:ascii="Times New Roman" w:hAnsi="Times New Roman" w:cs="Times New Roman"/>
          <w:sz w:val="28"/>
          <w:szCs w:val="28"/>
        </w:rPr>
        <w:t xml:space="preserve"> №1 </w:t>
      </w:r>
      <w:proofErr w:type="spellStart"/>
      <w:r w:rsidR="005F48EA">
        <w:rPr>
          <w:rFonts w:ascii="Times New Roman" w:hAnsi="Times New Roman" w:cs="Times New Roman"/>
          <w:sz w:val="28"/>
          <w:szCs w:val="28"/>
        </w:rPr>
        <w:t>с.Екатеринославка</w:t>
      </w:r>
      <w:proofErr w:type="spellEnd"/>
      <w:r w:rsidR="008674E0">
        <w:rPr>
          <w:rFonts w:ascii="Times New Roman" w:hAnsi="Times New Roman" w:cs="Times New Roman"/>
          <w:sz w:val="28"/>
          <w:szCs w:val="28"/>
        </w:rPr>
        <w:t xml:space="preserve"> начисляется на основании штатного расписания, приказов заведующей, табелей учета рабочего времени.</w:t>
      </w:r>
    </w:p>
    <w:p w:rsidR="00B41F2E" w:rsidRDefault="00B41F2E" w:rsidP="00B41F2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Заработная плата работникам МДОБУ ДС</w:t>
      </w:r>
      <w:r w:rsidR="005F48EA">
        <w:rPr>
          <w:rFonts w:ascii="Times New Roman" w:hAnsi="Times New Roman" w:cs="Times New Roman"/>
          <w:sz w:val="28"/>
          <w:szCs w:val="28"/>
        </w:rPr>
        <w:t xml:space="preserve"> №1 </w:t>
      </w:r>
      <w:proofErr w:type="spellStart"/>
      <w:r w:rsidR="005F48EA">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xml:space="preserve"> включает:</w:t>
      </w:r>
    </w:p>
    <w:p w:rsidR="00B41F2E" w:rsidRDefault="00B41F2E" w:rsidP="00B41F2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оклады (должностные оклады) работников;</w:t>
      </w:r>
    </w:p>
    <w:p w:rsidR="00B41F2E" w:rsidRDefault="00B41F2E" w:rsidP="00B41F2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w:t>
      </w:r>
    </w:p>
    <w:p w:rsidR="00B41F2E" w:rsidRDefault="00B41F2E" w:rsidP="00B41F2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выплаты стимулирующего характера;</w:t>
      </w:r>
    </w:p>
    <w:p w:rsidR="00B41F2E" w:rsidRDefault="00B41F2E" w:rsidP="00B41F2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выслуга лет;</w:t>
      </w:r>
    </w:p>
    <w:p w:rsidR="00B41F2E" w:rsidRDefault="00B41F2E" w:rsidP="00B41F2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премия.</w:t>
      </w:r>
    </w:p>
    <w:p w:rsidR="00B41F2E" w:rsidRDefault="00B41F2E" w:rsidP="00B41F2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Штатное расписание МДОБУ ДС №1 на 01.09.2015 года утвержден</w:t>
      </w:r>
      <w:r w:rsidR="00344778">
        <w:rPr>
          <w:rFonts w:ascii="Times New Roman" w:hAnsi="Times New Roman" w:cs="Times New Roman"/>
          <w:sz w:val="28"/>
          <w:szCs w:val="28"/>
        </w:rPr>
        <w:t>о</w:t>
      </w:r>
      <w:r>
        <w:rPr>
          <w:rFonts w:ascii="Times New Roman" w:hAnsi="Times New Roman" w:cs="Times New Roman"/>
          <w:sz w:val="28"/>
          <w:szCs w:val="28"/>
        </w:rPr>
        <w:t xml:space="preserve"> заведующей МДОБУ ДС</w:t>
      </w:r>
      <w:r w:rsidR="005F48EA">
        <w:rPr>
          <w:rFonts w:ascii="Times New Roman" w:hAnsi="Times New Roman" w:cs="Times New Roman"/>
          <w:sz w:val="28"/>
          <w:szCs w:val="28"/>
        </w:rPr>
        <w:t xml:space="preserve"> №1 </w:t>
      </w:r>
      <w:proofErr w:type="spellStart"/>
      <w:r w:rsidR="005F48EA">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Мертенс</w:t>
      </w:r>
      <w:proofErr w:type="spellEnd"/>
      <w:r>
        <w:rPr>
          <w:rFonts w:ascii="Times New Roman" w:hAnsi="Times New Roman" w:cs="Times New Roman"/>
          <w:sz w:val="28"/>
          <w:szCs w:val="28"/>
        </w:rPr>
        <w:t xml:space="preserve"> Е.Я. в количестве 50,9 единиц, </w:t>
      </w:r>
      <w:r w:rsidRPr="0079270E">
        <w:rPr>
          <w:rFonts w:ascii="Times New Roman" w:hAnsi="Times New Roman" w:cs="Times New Roman"/>
          <w:sz w:val="28"/>
          <w:szCs w:val="28"/>
        </w:rPr>
        <w:t xml:space="preserve">с фондом заработной платы </w:t>
      </w:r>
      <w:r w:rsidR="0079270E">
        <w:rPr>
          <w:rFonts w:ascii="Times New Roman" w:hAnsi="Times New Roman" w:cs="Times New Roman"/>
          <w:sz w:val="28"/>
          <w:szCs w:val="28"/>
        </w:rPr>
        <w:t>7462765,46 руб.</w:t>
      </w:r>
    </w:p>
    <w:p w:rsidR="00A61703" w:rsidRDefault="00A61703" w:rsidP="00A617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Оклады работников МДОБУ ДС №1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xml:space="preserve"> устанавливались в зависимости от уровня образования, стажа работы и квалификационных требований.</w:t>
      </w:r>
    </w:p>
    <w:p w:rsidR="00A61703" w:rsidRDefault="00A61703" w:rsidP="00A6170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проверке правильности оформления записей в трудовые книжки штатных работников МДОБУ ДС </w:t>
      </w:r>
      <w:r w:rsidR="005F48EA">
        <w:rPr>
          <w:rFonts w:ascii="Times New Roman" w:hAnsi="Times New Roman" w:cs="Times New Roman"/>
          <w:sz w:val="28"/>
          <w:szCs w:val="28"/>
        </w:rPr>
        <w:t xml:space="preserve">№1 </w:t>
      </w:r>
      <w:proofErr w:type="spellStart"/>
      <w:r w:rsidR="005F48EA">
        <w:rPr>
          <w:rFonts w:ascii="Times New Roman" w:hAnsi="Times New Roman" w:cs="Times New Roman"/>
          <w:sz w:val="28"/>
          <w:szCs w:val="28"/>
        </w:rPr>
        <w:t>с.Екатеринославка</w:t>
      </w:r>
      <w:proofErr w:type="spellEnd"/>
      <w:r w:rsidR="005F48EA">
        <w:rPr>
          <w:rFonts w:ascii="Times New Roman" w:hAnsi="Times New Roman" w:cs="Times New Roman"/>
          <w:sz w:val="28"/>
          <w:szCs w:val="28"/>
        </w:rPr>
        <w:t xml:space="preserve"> </w:t>
      </w:r>
      <w:r>
        <w:rPr>
          <w:rFonts w:ascii="Times New Roman" w:hAnsi="Times New Roman" w:cs="Times New Roman"/>
          <w:sz w:val="28"/>
          <w:szCs w:val="28"/>
        </w:rPr>
        <w:t>установлено, что наименование трудовой функции в штатном расписании соответствует записям в трудовых книжках.</w:t>
      </w:r>
    </w:p>
    <w:p w:rsidR="00845B0D" w:rsidRDefault="00344778" w:rsidP="00845B0D">
      <w:pPr>
        <w:pStyle w:val="ConsPlusNormal"/>
        <w:ind w:firstLine="540"/>
        <w:jc w:val="both"/>
      </w:pPr>
      <w:r>
        <w:t xml:space="preserve">В нарушение </w:t>
      </w:r>
      <w:r w:rsidR="00845B0D">
        <w:t xml:space="preserve">п. 2.3 Положения об установлении системы оплаты труда в муниципальном дошкольном образовательном бюджетном учреждении «Детском саде № 1 «Солнышко» </w:t>
      </w:r>
      <w:proofErr w:type="spellStart"/>
      <w:r w:rsidR="00845B0D">
        <w:t>с.Екатеринославка</w:t>
      </w:r>
      <w:proofErr w:type="spellEnd"/>
      <w:r w:rsidR="00845B0D">
        <w:t xml:space="preserve"> Октябрьского района, утвержденного приказом заведующей МДОБУ ДС № 1 </w:t>
      </w:r>
      <w:proofErr w:type="spellStart"/>
      <w:r w:rsidR="00845B0D">
        <w:t>с.Екатеринославка</w:t>
      </w:r>
      <w:proofErr w:type="spellEnd"/>
      <w:r w:rsidR="00845B0D">
        <w:t xml:space="preserve"> № 6 от 19.01.2013 г., повышающие коэффициенты начислялись не на полный </w:t>
      </w:r>
      <w:r w:rsidR="00845B0D" w:rsidRPr="00630451">
        <w:t xml:space="preserve">должностной оклад, а на его часть. Согласно </w:t>
      </w:r>
      <w:hyperlink r:id="rId5" w:history="1">
        <w:r w:rsidR="00845B0D" w:rsidRPr="00630451">
          <w:t>части 11 статьи 108</w:t>
        </w:r>
      </w:hyperlink>
      <w:r w:rsidR="00845B0D" w:rsidRPr="00630451">
        <w:t xml:space="preserve"> Федерального закона </w:t>
      </w:r>
      <w:r w:rsidR="004A4E88" w:rsidRPr="00630451">
        <w:t xml:space="preserve">от 29 декабря 2012 г. N 273-ФЗ "Об образовании в Российской Федерации" </w:t>
      </w:r>
      <w:r w:rsidR="00845B0D" w:rsidRPr="00630451">
        <w:t>со дня его вступления в силу (1 сентября 2013 г.) в оклады (должностные оклады) по должностям педагогических работников образовательных организаций включа</w:t>
      </w:r>
      <w:r w:rsidR="004A4E88" w:rsidRPr="00630451">
        <w:t>е</w:t>
      </w:r>
      <w:r w:rsidR="00845B0D" w:rsidRPr="00630451">
        <w:t xml:space="preserve">тся размер </w:t>
      </w:r>
      <w:r w:rsidR="004A4E88" w:rsidRPr="00630451">
        <w:t>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r w:rsidR="00845B0D" w:rsidRPr="00630451">
        <w:t>, которы</w:t>
      </w:r>
      <w:r w:rsidR="004A4E88" w:rsidRPr="00630451">
        <w:t>й</w:t>
      </w:r>
      <w:r w:rsidR="00845B0D" w:rsidRPr="00630451">
        <w:t xml:space="preserve"> действовал до дня вступления в силу Федерального </w:t>
      </w:r>
      <w:hyperlink r:id="rId6" w:history="1">
        <w:r w:rsidR="00845B0D" w:rsidRPr="00630451">
          <w:t>закона</w:t>
        </w:r>
      </w:hyperlink>
      <w:r w:rsidR="00845B0D" w:rsidRPr="00630451">
        <w:t>.</w:t>
      </w:r>
      <w:r w:rsidR="004A4E88" w:rsidRPr="00630451">
        <w:t xml:space="preserve"> На  часть должностного оклада, равную размеру ежемесячной денежной компенсации на обеспечение книгоиздательской продукцией, повышающий коэффициент не начислялся. Сумма недоплаты составила </w:t>
      </w:r>
      <w:r w:rsidR="00E927C5" w:rsidRPr="00630451">
        <w:t xml:space="preserve">6290,02 руб., в том </w:t>
      </w:r>
      <w:r w:rsidR="00E927C5">
        <w:t>числе:</w:t>
      </w:r>
    </w:p>
    <w:tbl>
      <w:tblPr>
        <w:tblStyle w:val="a3"/>
        <w:tblW w:w="0" w:type="auto"/>
        <w:tblLayout w:type="fixed"/>
        <w:tblLook w:val="04A0" w:firstRow="1" w:lastRow="0" w:firstColumn="1" w:lastColumn="0" w:noHBand="0" w:noVBand="1"/>
      </w:tblPr>
      <w:tblGrid>
        <w:gridCol w:w="3126"/>
        <w:gridCol w:w="1699"/>
        <w:gridCol w:w="1520"/>
        <w:gridCol w:w="1792"/>
        <w:gridCol w:w="1434"/>
      </w:tblGrid>
      <w:tr w:rsidR="002A703E" w:rsidTr="00595CD7">
        <w:tc>
          <w:tcPr>
            <w:tcW w:w="3126" w:type="dxa"/>
          </w:tcPr>
          <w:p w:rsidR="00E927C5" w:rsidRPr="002A703E" w:rsidRDefault="002A703E" w:rsidP="00845B0D">
            <w:pPr>
              <w:pStyle w:val="ConsPlusNormal"/>
              <w:jc w:val="both"/>
              <w:rPr>
                <w:sz w:val="24"/>
                <w:szCs w:val="24"/>
              </w:rPr>
            </w:pPr>
            <w:r w:rsidRPr="002A703E">
              <w:rPr>
                <w:sz w:val="24"/>
                <w:szCs w:val="24"/>
              </w:rPr>
              <w:t>Фамилия И.О.</w:t>
            </w:r>
          </w:p>
        </w:tc>
        <w:tc>
          <w:tcPr>
            <w:tcW w:w="1699" w:type="dxa"/>
          </w:tcPr>
          <w:p w:rsidR="00E927C5" w:rsidRPr="002A703E" w:rsidRDefault="002A703E" w:rsidP="00845B0D">
            <w:pPr>
              <w:pStyle w:val="ConsPlusNormal"/>
              <w:jc w:val="both"/>
              <w:rPr>
                <w:sz w:val="24"/>
                <w:szCs w:val="24"/>
              </w:rPr>
            </w:pPr>
            <w:r w:rsidRPr="002A703E">
              <w:rPr>
                <w:sz w:val="24"/>
                <w:szCs w:val="24"/>
              </w:rPr>
              <w:t>Сумма должностного оклада, на который не начислялся повышающий коэффициент</w:t>
            </w:r>
            <w:r>
              <w:rPr>
                <w:sz w:val="24"/>
                <w:szCs w:val="24"/>
              </w:rPr>
              <w:t>, за год</w:t>
            </w:r>
            <w:r w:rsidR="00595CD7">
              <w:rPr>
                <w:sz w:val="24"/>
                <w:szCs w:val="24"/>
              </w:rPr>
              <w:t>, в руб.</w:t>
            </w:r>
          </w:p>
        </w:tc>
        <w:tc>
          <w:tcPr>
            <w:tcW w:w="1520" w:type="dxa"/>
          </w:tcPr>
          <w:p w:rsidR="00E927C5" w:rsidRPr="002A703E" w:rsidRDefault="002A703E" w:rsidP="00595CD7">
            <w:pPr>
              <w:pStyle w:val="ConsPlusNormal"/>
              <w:jc w:val="both"/>
              <w:rPr>
                <w:sz w:val="24"/>
                <w:szCs w:val="24"/>
              </w:rPr>
            </w:pPr>
            <w:r>
              <w:rPr>
                <w:sz w:val="24"/>
                <w:szCs w:val="24"/>
              </w:rPr>
              <w:t>Сумма повышающего коэффициента</w:t>
            </w:r>
            <w:r w:rsidR="00595CD7">
              <w:rPr>
                <w:sz w:val="24"/>
                <w:szCs w:val="24"/>
              </w:rPr>
              <w:t>, которую следует доплатить,  в руб.</w:t>
            </w:r>
          </w:p>
        </w:tc>
        <w:tc>
          <w:tcPr>
            <w:tcW w:w="1792" w:type="dxa"/>
          </w:tcPr>
          <w:p w:rsidR="00E927C5" w:rsidRPr="002A703E" w:rsidRDefault="00595CD7" w:rsidP="00595CD7">
            <w:pPr>
              <w:pStyle w:val="ConsPlusNormal"/>
              <w:jc w:val="both"/>
              <w:rPr>
                <w:sz w:val="24"/>
                <w:szCs w:val="24"/>
              </w:rPr>
            </w:pPr>
            <w:r>
              <w:rPr>
                <w:sz w:val="24"/>
                <w:szCs w:val="24"/>
              </w:rPr>
              <w:t>Районный коэффициент и н</w:t>
            </w:r>
            <w:r w:rsidR="002A703E">
              <w:rPr>
                <w:sz w:val="24"/>
                <w:szCs w:val="24"/>
              </w:rPr>
              <w:t>адбавка за стаж работы в южных районах Дальнего Востока</w:t>
            </w:r>
            <w:r>
              <w:rPr>
                <w:sz w:val="24"/>
                <w:szCs w:val="24"/>
              </w:rPr>
              <w:t>, в руб.</w:t>
            </w:r>
          </w:p>
        </w:tc>
        <w:tc>
          <w:tcPr>
            <w:tcW w:w="1434" w:type="dxa"/>
          </w:tcPr>
          <w:p w:rsidR="00E927C5" w:rsidRDefault="00595CD7" w:rsidP="00845B0D">
            <w:pPr>
              <w:pStyle w:val="ConsPlusNormal"/>
              <w:jc w:val="both"/>
              <w:rPr>
                <w:sz w:val="24"/>
                <w:szCs w:val="24"/>
              </w:rPr>
            </w:pPr>
            <w:r>
              <w:rPr>
                <w:sz w:val="24"/>
                <w:szCs w:val="24"/>
              </w:rPr>
              <w:t xml:space="preserve">Сумма недоплаты – всего </w:t>
            </w:r>
          </w:p>
          <w:p w:rsidR="00595CD7" w:rsidRPr="002A703E" w:rsidRDefault="00595CD7" w:rsidP="00595CD7">
            <w:pPr>
              <w:pStyle w:val="ConsPlusNormal"/>
              <w:jc w:val="both"/>
              <w:rPr>
                <w:sz w:val="24"/>
                <w:szCs w:val="24"/>
              </w:rPr>
            </w:pPr>
            <w:r>
              <w:rPr>
                <w:sz w:val="24"/>
                <w:szCs w:val="24"/>
              </w:rPr>
              <w:t xml:space="preserve">(в </w:t>
            </w:r>
            <w:proofErr w:type="spellStart"/>
            <w:r>
              <w:rPr>
                <w:sz w:val="24"/>
                <w:szCs w:val="24"/>
              </w:rPr>
              <w:t>руб</w:t>
            </w:r>
            <w:proofErr w:type="spellEnd"/>
            <w:r>
              <w:rPr>
                <w:sz w:val="24"/>
                <w:szCs w:val="24"/>
              </w:rPr>
              <w:t>)</w:t>
            </w:r>
          </w:p>
        </w:tc>
      </w:tr>
      <w:tr w:rsidR="002A703E" w:rsidTr="00595CD7">
        <w:tc>
          <w:tcPr>
            <w:tcW w:w="3126" w:type="dxa"/>
          </w:tcPr>
          <w:p w:rsidR="00E927C5" w:rsidRDefault="002A703E" w:rsidP="00845B0D">
            <w:pPr>
              <w:pStyle w:val="ConsPlusNormal"/>
              <w:jc w:val="both"/>
            </w:pPr>
            <w:r>
              <w:t xml:space="preserve">1. </w:t>
            </w:r>
            <w:r w:rsidRPr="002A703E">
              <w:t>Терещенко А.П.</w:t>
            </w:r>
          </w:p>
        </w:tc>
        <w:tc>
          <w:tcPr>
            <w:tcW w:w="1699" w:type="dxa"/>
          </w:tcPr>
          <w:p w:rsidR="00E927C5" w:rsidRDefault="00595CD7" w:rsidP="00845B0D">
            <w:pPr>
              <w:pStyle w:val="ConsPlusNormal"/>
              <w:jc w:val="both"/>
            </w:pPr>
            <w:r>
              <w:t>1034,78</w:t>
            </w:r>
          </w:p>
        </w:tc>
        <w:tc>
          <w:tcPr>
            <w:tcW w:w="1520" w:type="dxa"/>
          </w:tcPr>
          <w:p w:rsidR="00E927C5" w:rsidRDefault="00595CD7" w:rsidP="00845B0D">
            <w:pPr>
              <w:pStyle w:val="ConsPlusNormal"/>
              <w:jc w:val="both"/>
            </w:pPr>
            <w:r>
              <w:t>538,09</w:t>
            </w:r>
          </w:p>
        </w:tc>
        <w:tc>
          <w:tcPr>
            <w:tcW w:w="1792" w:type="dxa"/>
          </w:tcPr>
          <w:p w:rsidR="00E927C5" w:rsidRDefault="00D34D53" w:rsidP="00845B0D">
            <w:pPr>
              <w:pStyle w:val="ConsPlusNormal"/>
              <w:jc w:val="both"/>
            </w:pPr>
            <w:r>
              <w:t>322,85</w:t>
            </w:r>
          </w:p>
        </w:tc>
        <w:tc>
          <w:tcPr>
            <w:tcW w:w="1434" w:type="dxa"/>
          </w:tcPr>
          <w:p w:rsidR="00E927C5" w:rsidRDefault="00FC30B2" w:rsidP="00845B0D">
            <w:pPr>
              <w:pStyle w:val="ConsPlusNormal"/>
              <w:jc w:val="both"/>
            </w:pPr>
            <w:r>
              <w:t>860,94</w:t>
            </w:r>
          </w:p>
        </w:tc>
      </w:tr>
      <w:tr w:rsidR="002A703E" w:rsidTr="00595CD7">
        <w:tc>
          <w:tcPr>
            <w:tcW w:w="3126" w:type="dxa"/>
          </w:tcPr>
          <w:p w:rsidR="00E927C5" w:rsidRDefault="002A703E" w:rsidP="00845B0D">
            <w:pPr>
              <w:pStyle w:val="ConsPlusNormal"/>
              <w:jc w:val="both"/>
            </w:pPr>
            <w:r>
              <w:t xml:space="preserve">2. </w:t>
            </w:r>
            <w:proofErr w:type="spellStart"/>
            <w:r w:rsidRPr="002A703E">
              <w:t>Ваховская</w:t>
            </w:r>
            <w:proofErr w:type="spellEnd"/>
            <w:r w:rsidRPr="002A703E">
              <w:t xml:space="preserve"> И.Я.</w:t>
            </w:r>
          </w:p>
        </w:tc>
        <w:tc>
          <w:tcPr>
            <w:tcW w:w="1699" w:type="dxa"/>
          </w:tcPr>
          <w:p w:rsidR="00E927C5" w:rsidRDefault="00595CD7" w:rsidP="00845B0D">
            <w:pPr>
              <w:pStyle w:val="ConsPlusNormal"/>
              <w:jc w:val="both"/>
            </w:pPr>
            <w:r>
              <w:t>897,5</w:t>
            </w:r>
          </w:p>
        </w:tc>
        <w:tc>
          <w:tcPr>
            <w:tcW w:w="1520" w:type="dxa"/>
          </w:tcPr>
          <w:p w:rsidR="00E927C5" w:rsidRDefault="00595CD7" w:rsidP="00845B0D">
            <w:pPr>
              <w:pStyle w:val="ConsPlusNormal"/>
              <w:jc w:val="both"/>
            </w:pPr>
            <w:r>
              <w:t>233,35</w:t>
            </w:r>
          </w:p>
        </w:tc>
        <w:tc>
          <w:tcPr>
            <w:tcW w:w="1792" w:type="dxa"/>
          </w:tcPr>
          <w:p w:rsidR="00E927C5" w:rsidRDefault="00D34D53" w:rsidP="00845B0D">
            <w:pPr>
              <w:pStyle w:val="ConsPlusNormal"/>
              <w:jc w:val="both"/>
            </w:pPr>
            <w:r>
              <w:t>140,01</w:t>
            </w:r>
          </w:p>
        </w:tc>
        <w:tc>
          <w:tcPr>
            <w:tcW w:w="1434" w:type="dxa"/>
          </w:tcPr>
          <w:p w:rsidR="00E927C5" w:rsidRDefault="00FC30B2" w:rsidP="00845B0D">
            <w:pPr>
              <w:pStyle w:val="ConsPlusNormal"/>
              <w:jc w:val="both"/>
            </w:pPr>
            <w:r>
              <w:t>373,36</w:t>
            </w:r>
          </w:p>
        </w:tc>
      </w:tr>
      <w:tr w:rsidR="002A703E" w:rsidTr="00595CD7">
        <w:tc>
          <w:tcPr>
            <w:tcW w:w="3126" w:type="dxa"/>
          </w:tcPr>
          <w:p w:rsidR="00E927C5" w:rsidRDefault="002A703E" w:rsidP="00845B0D">
            <w:pPr>
              <w:pStyle w:val="ConsPlusNormal"/>
              <w:jc w:val="both"/>
            </w:pPr>
            <w:r>
              <w:t xml:space="preserve">3. </w:t>
            </w:r>
            <w:proofErr w:type="spellStart"/>
            <w:r w:rsidRPr="002A703E">
              <w:t>Еньшина</w:t>
            </w:r>
            <w:proofErr w:type="spellEnd"/>
            <w:r w:rsidRPr="002A703E">
              <w:t xml:space="preserve"> Е.А.</w:t>
            </w:r>
          </w:p>
        </w:tc>
        <w:tc>
          <w:tcPr>
            <w:tcW w:w="1699" w:type="dxa"/>
          </w:tcPr>
          <w:p w:rsidR="00E927C5" w:rsidRDefault="00595CD7" w:rsidP="00845B0D">
            <w:pPr>
              <w:pStyle w:val="ConsPlusNormal"/>
              <w:jc w:val="both"/>
            </w:pPr>
            <w:r>
              <w:t>1062,65</w:t>
            </w:r>
          </w:p>
        </w:tc>
        <w:tc>
          <w:tcPr>
            <w:tcW w:w="1520" w:type="dxa"/>
          </w:tcPr>
          <w:p w:rsidR="00E927C5" w:rsidRDefault="00595CD7" w:rsidP="00845B0D">
            <w:pPr>
              <w:pStyle w:val="ConsPlusNormal"/>
              <w:jc w:val="both"/>
            </w:pPr>
            <w:r>
              <w:t>552,58</w:t>
            </w:r>
          </w:p>
        </w:tc>
        <w:tc>
          <w:tcPr>
            <w:tcW w:w="1792" w:type="dxa"/>
          </w:tcPr>
          <w:p w:rsidR="00E927C5" w:rsidRDefault="00D34D53" w:rsidP="00845B0D">
            <w:pPr>
              <w:pStyle w:val="ConsPlusNormal"/>
              <w:jc w:val="both"/>
            </w:pPr>
            <w:r>
              <w:t>331,55</w:t>
            </w:r>
          </w:p>
        </w:tc>
        <w:tc>
          <w:tcPr>
            <w:tcW w:w="1434" w:type="dxa"/>
          </w:tcPr>
          <w:p w:rsidR="00E927C5" w:rsidRDefault="00FC30B2" w:rsidP="00845B0D">
            <w:pPr>
              <w:pStyle w:val="ConsPlusNormal"/>
              <w:jc w:val="both"/>
            </w:pPr>
            <w:r>
              <w:t>884,13</w:t>
            </w:r>
          </w:p>
        </w:tc>
      </w:tr>
      <w:tr w:rsidR="002A703E" w:rsidTr="00595CD7">
        <w:tc>
          <w:tcPr>
            <w:tcW w:w="3126" w:type="dxa"/>
          </w:tcPr>
          <w:p w:rsidR="00E927C5" w:rsidRDefault="002A703E" w:rsidP="00845B0D">
            <w:pPr>
              <w:pStyle w:val="ConsPlusNormal"/>
              <w:jc w:val="both"/>
            </w:pPr>
            <w:r>
              <w:t xml:space="preserve">4. </w:t>
            </w:r>
            <w:r w:rsidRPr="002A703E">
              <w:t>Науменко Л.М.</w:t>
            </w:r>
          </w:p>
        </w:tc>
        <w:tc>
          <w:tcPr>
            <w:tcW w:w="1699" w:type="dxa"/>
          </w:tcPr>
          <w:p w:rsidR="00E927C5" w:rsidRDefault="00595CD7" w:rsidP="00845B0D">
            <w:pPr>
              <w:pStyle w:val="ConsPlusNormal"/>
              <w:jc w:val="both"/>
            </w:pPr>
            <w:r>
              <w:t>978,2</w:t>
            </w:r>
          </w:p>
        </w:tc>
        <w:tc>
          <w:tcPr>
            <w:tcW w:w="1520" w:type="dxa"/>
          </w:tcPr>
          <w:p w:rsidR="00E927C5" w:rsidRDefault="00595CD7" w:rsidP="00845B0D">
            <w:pPr>
              <w:pStyle w:val="ConsPlusNormal"/>
              <w:jc w:val="both"/>
            </w:pPr>
            <w:r>
              <w:t>508,66</w:t>
            </w:r>
          </w:p>
        </w:tc>
        <w:tc>
          <w:tcPr>
            <w:tcW w:w="1792" w:type="dxa"/>
          </w:tcPr>
          <w:p w:rsidR="00E927C5" w:rsidRDefault="00D34D53" w:rsidP="00845B0D">
            <w:pPr>
              <w:pStyle w:val="ConsPlusNormal"/>
              <w:jc w:val="both"/>
            </w:pPr>
            <w:r>
              <w:t>305,2</w:t>
            </w:r>
          </w:p>
        </w:tc>
        <w:tc>
          <w:tcPr>
            <w:tcW w:w="1434" w:type="dxa"/>
          </w:tcPr>
          <w:p w:rsidR="00E927C5" w:rsidRDefault="00FC30B2" w:rsidP="00845B0D">
            <w:pPr>
              <w:pStyle w:val="ConsPlusNormal"/>
              <w:jc w:val="both"/>
            </w:pPr>
            <w:r>
              <w:t>813,86</w:t>
            </w:r>
          </w:p>
        </w:tc>
      </w:tr>
      <w:tr w:rsidR="002A703E" w:rsidTr="00595CD7">
        <w:tc>
          <w:tcPr>
            <w:tcW w:w="3126" w:type="dxa"/>
          </w:tcPr>
          <w:p w:rsidR="00E927C5" w:rsidRDefault="002A703E" w:rsidP="00845B0D">
            <w:pPr>
              <w:pStyle w:val="ConsPlusNormal"/>
              <w:jc w:val="both"/>
            </w:pPr>
            <w:r>
              <w:t xml:space="preserve">5. </w:t>
            </w:r>
            <w:proofErr w:type="spellStart"/>
            <w:r w:rsidRPr="002A703E">
              <w:t>Мертенс</w:t>
            </w:r>
            <w:proofErr w:type="spellEnd"/>
            <w:r w:rsidRPr="002A703E">
              <w:t xml:space="preserve"> Г.Я.</w:t>
            </w:r>
          </w:p>
        </w:tc>
        <w:tc>
          <w:tcPr>
            <w:tcW w:w="1699" w:type="dxa"/>
          </w:tcPr>
          <w:p w:rsidR="00E927C5" w:rsidRDefault="00595CD7" w:rsidP="00845B0D">
            <w:pPr>
              <w:pStyle w:val="ConsPlusNormal"/>
              <w:jc w:val="both"/>
            </w:pPr>
            <w:r>
              <w:t>920,06</w:t>
            </w:r>
          </w:p>
        </w:tc>
        <w:tc>
          <w:tcPr>
            <w:tcW w:w="1520" w:type="dxa"/>
          </w:tcPr>
          <w:p w:rsidR="00E927C5" w:rsidRDefault="00595CD7" w:rsidP="00845B0D">
            <w:pPr>
              <w:pStyle w:val="ConsPlusNormal"/>
              <w:jc w:val="both"/>
            </w:pPr>
            <w:r>
              <w:t>239,22</w:t>
            </w:r>
          </w:p>
        </w:tc>
        <w:tc>
          <w:tcPr>
            <w:tcW w:w="1792" w:type="dxa"/>
          </w:tcPr>
          <w:p w:rsidR="00E927C5" w:rsidRDefault="00D34D53" w:rsidP="00845B0D">
            <w:pPr>
              <w:pStyle w:val="ConsPlusNormal"/>
              <w:jc w:val="both"/>
            </w:pPr>
            <w:r>
              <w:t>143,53</w:t>
            </w:r>
          </w:p>
        </w:tc>
        <w:tc>
          <w:tcPr>
            <w:tcW w:w="1434" w:type="dxa"/>
          </w:tcPr>
          <w:p w:rsidR="00E927C5" w:rsidRDefault="00FC30B2" w:rsidP="00845B0D">
            <w:pPr>
              <w:pStyle w:val="ConsPlusNormal"/>
              <w:jc w:val="both"/>
            </w:pPr>
            <w:r>
              <w:t>382,75</w:t>
            </w:r>
          </w:p>
        </w:tc>
      </w:tr>
      <w:tr w:rsidR="002A703E" w:rsidTr="00595CD7">
        <w:tc>
          <w:tcPr>
            <w:tcW w:w="3126" w:type="dxa"/>
          </w:tcPr>
          <w:p w:rsidR="00E927C5" w:rsidRDefault="002A703E" w:rsidP="00845B0D">
            <w:pPr>
              <w:pStyle w:val="ConsPlusNormal"/>
              <w:jc w:val="both"/>
            </w:pPr>
            <w:r>
              <w:t xml:space="preserve">6. </w:t>
            </w:r>
            <w:proofErr w:type="spellStart"/>
            <w:r w:rsidRPr="002A703E">
              <w:t>Хабарина</w:t>
            </w:r>
            <w:proofErr w:type="spellEnd"/>
            <w:r w:rsidRPr="002A703E">
              <w:t xml:space="preserve"> Н.А.</w:t>
            </w:r>
          </w:p>
        </w:tc>
        <w:tc>
          <w:tcPr>
            <w:tcW w:w="1699" w:type="dxa"/>
          </w:tcPr>
          <w:p w:rsidR="00E927C5" w:rsidRDefault="00595CD7" w:rsidP="00845B0D">
            <w:pPr>
              <w:pStyle w:val="ConsPlusNormal"/>
              <w:jc w:val="both"/>
            </w:pPr>
            <w:r>
              <w:t>300</w:t>
            </w:r>
          </w:p>
        </w:tc>
        <w:tc>
          <w:tcPr>
            <w:tcW w:w="1520" w:type="dxa"/>
          </w:tcPr>
          <w:p w:rsidR="00E927C5" w:rsidRDefault="00595CD7" w:rsidP="00845B0D">
            <w:pPr>
              <w:pStyle w:val="ConsPlusNormal"/>
              <w:jc w:val="both"/>
            </w:pPr>
            <w:r>
              <w:t>78</w:t>
            </w:r>
          </w:p>
        </w:tc>
        <w:tc>
          <w:tcPr>
            <w:tcW w:w="1792" w:type="dxa"/>
          </w:tcPr>
          <w:p w:rsidR="00E927C5" w:rsidRDefault="00D34D53" w:rsidP="00845B0D">
            <w:pPr>
              <w:pStyle w:val="ConsPlusNormal"/>
              <w:jc w:val="both"/>
            </w:pPr>
            <w:r>
              <w:t>46,8</w:t>
            </w:r>
          </w:p>
        </w:tc>
        <w:tc>
          <w:tcPr>
            <w:tcW w:w="1434" w:type="dxa"/>
          </w:tcPr>
          <w:p w:rsidR="00E927C5" w:rsidRDefault="00FC30B2" w:rsidP="00845B0D">
            <w:pPr>
              <w:pStyle w:val="ConsPlusNormal"/>
              <w:jc w:val="both"/>
            </w:pPr>
            <w:r>
              <w:t>124,8</w:t>
            </w:r>
          </w:p>
        </w:tc>
      </w:tr>
      <w:tr w:rsidR="002A703E" w:rsidTr="00595CD7">
        <w:tc>
          <w:tcPr>
            <w:tcW w:w="3126" w:type="dxa"/>
          </w:tcPr>
          <w:p w:rsidR="00E927C5" w:rsidRDefault="002A703E" w:rsidP="00845B0D">
            <w:pPr>
              <w:pStyle w:val="ConsPlusNormal"/>
              <w:jc w:val="both"/>
            </w:pPr>
            <w:r>
              <w:t xml:space="preserve">7. </w:t>
            </w:r>
            <w:r w:rsidRPr="002A703E">
              <w:t>Долгова И.Н.</w:t>
            </w:r>
          </w:p>
        </w:tc>
        <w:tc>
          <w:tcPr>
            <w:tcW w:w="1699" w:type="dxa"/>
          </w:tcPr>
          <w:p w:rsidR="00E927C5" w:rsidRDefault="00595CD7" w:rsidP="00845B0D">
            <w:pPr>
              <w:pStyle w:val="ConsPlusNormal"/>
              <w:jc w:val="both"/>
            </w:pPr>
            <w:r>
              <w:t>223,18</w:t>
            </w:r>
          </w:p>
        </w:tc>
        <w:tc>
          <w:tcPr>
            <w:tcW w:w="1520" w:type="dxa"/>
          </w:tcPr>
          <w:p w:rsidR="00E927C5" w:rsidRDefault="00595CD7" w:rsidP="00845B0D">
            <w:pPr>
              <w:pStyle w:val="ConsPlusNormal"/>
              <w:jc w:val="both"/>
            </w:pPr>
            <w:r>
              <w:t>58,03</w:t>
            </w:r>
          </w:p>
        </w:tc>
        <w:tc>
          <w:tcPr>
            <w:tcW w:w="1792" w:type="dxa"/>
          </w:tcPr>
          <w:p w:rsidR="00E927C5" w:rsidRDefault="00D34D53" w:rsidP="00845B0D">
            <w:pPr>
              <w:pStyle w:val="ConsPlusNormal"/>
              <w:jc w:val="both"/>
            </w:pPr>
            <w:r>
              <w:t>34,82</w:t>
            </w:r>
          </w:p>
        </w:tc>
        <w:tc>
          <w:tcPr>
            <w:tcW w:w="1434" w:type="dxa"/>
          </w:tcPr>
          <w:p w:rsidR="00E927C5" w:rsidRDefault="00FC30B2" w:rsidP="00845B0D">
            <w:pPr>
              <w:pStyle w:val="ConsPlusNormal"/>
              <w:jc w:val="both"/>
            </w:pPr>
            <w:r>
              <w:t>92,85</w:t>
            </w:r>
          </w:p>
        </w:tc>
      </w:tr>
      <w:tr w:rsidR="002A703E" w:rsidTr="00595CD7">
        <w:tc>
          <w:tcPr>
            <w:tcW w:w="3126" w:type="dxa"/>
          </w:tcPr>
          <w:p w:rsidR="002A703E" w:rsidRDefault="002A703E" w:rsidP="00845B0D">
            <w:pPr>
              <w:pStyle w:val="ConsPlusNormal"/>
              <w:jc w:val="both"/>
            </w:pPr>
            <w:r>
              <w:t xml:space="preserve">8. </w:t>
            </w:r>
            <w:proofErr w:type="spellStart"/>
            <w:r w:rsidRPr="002A703E">
              <w:t>Мертенс</w:t>
            </w:r>
            <w:proofErr w:type="spellEnd"/>
            <w:r w:rsidRPr="002A703E">
              <w:t xml:space="preserve"> Е.Я.</w:t>
            </w:r>
          </w:p>
        </w:tc>
        <w:tc>
          <w:tcPr>
            <w:tcW w:w="1699" w:type="dxa"/>
          </w:tcPr>
          <w:p w:rsidR="002A703E" w:rsidRDefault="00595CD7" w:rsidP="00845B0D">
            <w:pPr>
              <w:pStyle w:val="ConsPlusNormal"/>
              <w:jc w:val="both"/>
            </w:pPr>
            <w:r>
              <w:t>929,66</w:t>
            </w:r>
          </w:p>
        </w:tc>
        <w:tc>
          <w:tcPr>
            <w:tcW w:w="1520" w:type="dxa"/>
          </w:tcPr>
          <w:p w:rsidR="002A703E" w:rsidRDefault="00595CD7" w:rsidP="00845B0D">
            <w:pPr>
              <w:pStyle w:val="ConsPlusNormal"/>
              <w:jc w:val="both"/>
            </w:pPr>
            <w:r>
              <w:t>241,71</w:t>
            </w:r>
          </w:p>
        </w:tc>
        <w:tc>
          <w:tcPr>
            <w:tcW w:w="1792" w:type="dxa"/>
          </w:tcPr>
          <w:p w:rsidR="002A703E" w:rsidRDefault="00D34D53" w:rsidP="00845B0D">
            <w:pPr>
              <w:pStyle w:val="ConsPlusNormal"/>
              <w:jc w:val="both"/>
            </w:pPr>
            <w:r>
              <w:t>145,03</w:t>
            </w:r>
          </w:p>
        </w:tc>
        <w:tc>
          <w:tcPr>
            <w:tcW w:w="1434" w:type="dxa"/>
          </w:tcPr>
          <w:p w:rsidR="002A703E" w:rsidRDefault="00FC30B2" w:rsidP="00845B0D">
            <w:pPr>
              <w:pStyle w:val="ConsPlusNormal"/>
              <w:jc w:val="both"/>
            </w:pPr>
            <w:r>
              <w:t>386,74</w:t>
            </w:r>
          </w:p>
        </w:tc>
      </w:tr>
      <w:tr w:rsidR="002A703E" w:rsidTr="00595CD7">
        <w:tc>
          <w:tcPr>
            <w:tcW w:w="3126" w:type="dxa"/>
          </w:tcPr>
          <w:p w:rsidR="002A703E" w:rsidRDefault="002A703E" w:rsidP="00845B0D">
            <w:pPr>
              <w:pStyle w:val="ConsPlusNormal"/>
              <w:jc w:val="both"/>
            </w:pPr>
            <w:r>
              <w:t xml:space="preserve">9. </w:t>
            </w:r>
            <w:proofErr w:type="spellStart"/>
            <w:r w:rsidRPr="002A703E">
              <w:t>Дурандикова</w:t>
            </w:r>
            <w:proofErr w:type="spellEnd"/>
            <w:r w:rsidRPr="002A703E">
              <w:t xml:space="preserve"> И.Л.</w:t>
            </w:r>
          </w:p>
        </w:tc>
        <w:tc>
          <w:tcPr>
            <w:tcW w:w="1699" w:type="dxa"/>
          </w:tcPr>
          <w:p w:rsidR="002A703E" w:rsidRDefault="00595CD7" w:rsidP="00845B0D">
            <w:pPr>
              <w:pStyle w:val="ConsPlusNormal"/>
              <w:jc w:val="both"/>
            </w:pPr>
            <w:r>
              <w:t>871,6</w:t>
            </w:r>
          </w:p>
        </w:tc>
        <w:tc>
          <w:tcPr>
            <w:tcW w:w="1520" w:type="dxa"/>
          </w:tcPr>
          <w:p w:rsidR="002A703E" w:rsidRDefault="00595CD7" w:rsidP="00845B0D">
            <w:pPr>
              <w:pStyle w:val="ConsPlusNormal"/>
              <w:jc w:val="both"/>
            </w:pPr>
            <w:r>
              <w:t>226,62</w:t>
            </w:r>
          </w:p>
        </w:tc>
        <w:tc>
          <w:tcPr>
            <w:tcW w:w="1792" w:type="dxa"/>
          </w:tcPr>
          <w:p w:rsidR="002A703E" w:rsidRDefault="00D34D53" w:rsidP="00845B0D">
            <w:pPr>
              <w:pStyle w:val="ConsPlusNormal"/>
              <w:jc w:val="both"/>
            </w:pPr>
            <w:r>
              <w:t>135,97</w:t>
            </w:r>
          </w:p>
        </w:tc>
        <w:tc>
          <w:tcPr>
            <w:tcW w:w="1434" w:type="dxa"/>
          </w:tcPr>
          <w:p w:rsidR="002A703E" w:rsidRDefault="00FC30B2" w:rsidP="00845B0D">
            <w:pPr>
              <w:pStyle w:val="ConsPlusNormal"/>
              <w:jc w:val="both"/>
            </w:pPr>
            <w:r>
              <w:t>362,59</w:t>
            </w:r>
          </w:p>
        </w:tc>
      </w:tr>
      <w:tr w:rsidR="002A703E" w:rsidTr="00595CD7">
        <w:tc>
          <w:tcPr>
            <w:tcW w:w="3126" w:type="dxa"/>
          </w:tcPr>
          <w:p w:rsidR="002A703E" w:rsidRDefault="002A703E" w:rsidP="00845B0D">
            <w:pPr>
              <w:pStyle w:val="ConsPlusNormal"/>
              <w:jc w:val="both"/>
            </w:pPr>
            <w:r>
              <w:t xml:space="preserve">10. </w:t>
            </w:r>
            <w:r w:rsidRPr="002A703E">
              <w:t>Немцова О.М.</w:t>
            </w:r>
          </w:p>
        </w:tc>
        <w:tc>
          <w:tcPr>
            <w:tcW w:w="1699" w:type="dxa"/>
          </w:tcPr>
          <w:p w:rsidR="002A703E" w:rsidRDefault="00595CD7" w:rsidP="00845B0D">
            <w:pPr>
              <w:pStyle w:val="ConsPlusNormal"/>
              <w:jc w:val="both"/>
            </w:pPr>
            <w:r>
              <w:t>875</w:t>
            </w:r>
          </w:p>
        </w:tc>
        <w:tc>
          <w:tcPr>
            <w:tcW w:w="1520" w:type="dxa"/>
          </w:tcPr>
          <w:p w:rsidR="002A703E" w:rsidRDefault="00595CD7" w:rsidP="00845B0D">
            <w:pPr>
              <w:pStyle w:val="ConsPlusNormal"/>
              <w:jc w:val="both"/>
            </w:pPr>
            <w:r>
              <w:t>227,5</w:t>
            </w:r>
          </w:p>
        </w:tc>
        <w:tc>
          <w:tcPr>
            <w:tcW w:w="1792" w:type="dxa"/>
          </w:tcPr>
          <w:p w:rsidR="002A703E" w:rsidRDefault="00D34D53" w:rsidP="00845B0D">
            <w:pPr>
              <w:pStyle w:val="ConsPlusNormal"/>
              <w:jc w:val="both"/>
            </w:pPr>
            <w:r>
              <w:t>136,5</w:t>
            </w:r>
          </w:p>
        </w:tc>
        <w:tc>
          <w:tcPr>
            <w:tcW w:w="1434" w:type="dxa"/>
          </w:tcPr>
          <w:p w:rsidR="002A703E" w:rsidRDefault="00FC30B2" w:rsidP="00845B0D">
            <w:pPr>
              <w:pStyle w:val="ConsPlusNormal"/>
              <w:jc w:val="both"/>
            </w:pPr>
            <w:r>
              <w:t>364</w:t>
            </w:r>
          </w:p>
        </w:tc>
      </w:tr>
      <w:tr w:rsidR="002A703E" w:rsidTr="00595CD7">
        <w:tc>
          <w:tcPr>
            <w:tcW w:w="3126" w:type="dxa"/>
          </w:tcPr>
          <w:p w:rsidR="002A703E" w:rsidRDefault="002A703E" w:rsidP="00845B0D">
            <w:pPr>
              <w:pStyle w:val="ConsPlusNormal"/>
              <w:jc w:val="both"/>
            </w:pPr>
            <w:r>
              <w:t xml:space="preserve">11. </w:t>
            </w:r>
            <w:proofErr w:type="spellStart"/>
            <w:r w:rsidRPr="002A703E">
              <w:t>Ишимникова</w:t>
            </w:r>
            <w:proofErr w:type="spellEnd"/>
            <w:r w:rsidRPr="002A703E">
              <w:t xml:space="preserve"> Н.В.</w:t>
            </w:r>
          </w:p>
        </w:tc>
        <w:tc>
          <w:tcPr>
            <w:tcW w:w="1699" w:type="dxa"/>
          </w:tcPr>
          <w:p w:rsidR="002A703E" w:rsidRDefault="00595CD7" w:rsidP="00845B0D">
            <w:pPr>
              <w:pStyle w:val="ConsPlusNormal"/>
              <w:jc w:val="both"/>
            </w:pPr>
            <w:r>
              <w:t>833,56</w:t>
            </w:r>
          </w:p>
        </w:tc>
        <w:tc>
          <w:tcPr>
            <w:tcW w:w="1520" w:type="dxa"/>
          </w:tcPr>
          <w:p w:rsidR="002A703E" w:rsidRDefault="00595CD7" w:rsidP="00845B0D">
            <w:pPr>
              <w:pStyle w:val="ConsPlusNormal"/>
              <w:jc w:val="both"/>
            </w:pPr>
            <w:r>
              <w:t>433,45</w:t>
            </w:r>
          </w:p>
        </w:tc>
        <w:tc>
          <w:tcPr>
            <w:tcW w:w="1792" w:type="dxa"/>
          </w:tcPr>
          <w:p w:rsidR="002A703E" w:rsidRDefault="00D34D53" w:rsidP="00845B0D">
            <w:pPr>
              <w:pStyle w:val="ConsPlusNormal"/>
              <w:jc w:val="both"/>
            </w:pPr>
            <w:r>
              <w:t>260,07</w:t>
            </w:r>
          </w:p>
        </w:tc>
        <w:tc>
          <w:tcPr>
            <w:tcW w:w="1434" w:type="dxa"/>
          </w:tcPr>
          <w:p w:rsidR="002A703E" w:rsidRDefault="00FC30B2" w:rsidP="00845B0D">
            <w:pPr>
              <w:pStyle w:val="ConsPlusNormal"/>
              <w:jc w:val="both"/>
            </w:pPr>
            <w:r>
              <w:t>693,52</w:t>
            </w:r>
          </w:p>
        </w:tc>
      </w:tr>
      <w:tr w:rsidR="002A703E" w:rsidTr="00595CD7">
        <w:tc>
          <w:tcPr>
            <w:tcW w:w="3126" w:type="dxa"/>
          </w:tcPr>
          <w:p w:rsidR="002A703E" w:rsidRDefault="002A703E" w:rsidP="00845B0D">
            <w:pPr>
              <w:pStyle w:val="ConsPlusNormal"/>
              <w:jc w:val="both"/>
            </w:pPr>
            <w:r>
              <w:t xml:space="preserve">12. </w:t>
            </w:r>
            <w:proofErr w:type="spellStart"/>
            <w:r w:rsidRPr="002A703E">
              <w:t>Кондус</w:t>
            </w:r>
            <w:proofErr w:type="spellEnd"/>
            <w:r w:rsidRPr="002A703E">
              <w:t xml:space="preserve"> А.Д</w:t>
            </w:r>
          </w:p>
        </w:tc>
        <w:tc>
          <w:tcPr>
            <w:tcW w:w="1699" w:type="dxa"/>
          </w:tcPr>
          <w:p w:rsidR="002A703E" w:rsidRDefault="00595CD7" w:rsidP="00845B0D">
            <w:pPr>
              <w:pStyle w:val="ConsPlusNormal"/>
              <w:jc w:val="both"/>
            </w:pPr>
            <w:r>
              <w:t>375</w:t>
            </w:r>
          </w:p>
        </w:tc>
        <w:tc>
          <w:tcPr>
            <w:tcW w:w="1520" w:type="dxa"/>
          </w:tcPr>
          <w:p w:rsidR="002A703E" w:rsidRDefault="00595CD7" w:rsidP="00845B0D">
            <w:pPr>
              <w:pStyle w:val="ConsPlusNormal"/>
              <w:jc w:val="both"/>
            </w:pPr>
            <w:r>
              <w:t>97,5</w:t>
            </w:r>
          </w:p>
        </w:tc>
        <w:tc>
          <w:tcPr>
            <w:tcW w:w="1792" w:type="dxa"/>
          </w:tcPr>
          <w:p w:rsidR="002A703E" w:rsidRDefault="00D34D53" w:rsidP="00845B0D">
            <w:pPr>
              <w:pStyle w:val="ConsPlusNormal"/>
              <w:jc w:val="both"/>
            </w:pPr>
            <w:r>
              <w:t>58,5</w:t>
            </w:r>
          </w:p>
        </w:tc>
        <w:tc>
          <w:tcPr>
            <w:tcW w:w="1434" w:type="dxa"/>
          </w:tcPr>
          <w:p w:rsidR="002A703E" w:rsidRDefault="00FC30B2" w:rsidP="00845B0D">
            <w:pPr>
              <w:pStyle w:val="ConsPlusNormal"/>
              <w:jc w:val="both"/>
            </w:pPr>
            <w:r>
              <w:t>156</w:t>
            </w:r>
          </w:p>
        </w:tc>
      </w:tr>
      <w:tr w:rsidR="002A703E" w:rsidTr="00595CD7">
        <w:tc>
          <w:tcPr>
            <w:tcW w:w="3126" w:type="dxa"/>
          </w:tcPr>
          <w:p w:rsidR="002A703E" w:rsidRDefault="002A703E" w:rsidP="00845B0D">
            <w:pPr>
              <w:pStyle w:val="ConsPlusNormal"/>
              <w:jc w:val="both"/>
            </w:pPr>
            <w:r>
              <w:t xml:space="preserve">13. </w:t>
            </w:r>
            <w:r w:rsidRPr="002A703E">
              <w:t>Макаренко Е.В.</w:t>
            </w:r>
          </w:p>
        </w:tc>
        <w:tc>
          <w:tcPr>
            <w:tcW w:w="1699" w:type="dxa"/>
          </w:tcPr>
          <w:p w:rsidR="002A703E" w:rsidRDefault="00595CD7" w:rsidP="00845B0D">
            <w:pPr>
              <w:pStyle w:val="ConsPlusNormal"/>
              <w:jc w:val="both"/>
            </w:pPr>
            <w:r>
              <w:t>954,9</w:t>
            </w:r>
          </w:p>
        </w:tc>
        <w:tc>
          <w:tcPr>
            <w:tcW w:w="1520" w:type="dxa"/>
          </w:tcPr>
          <w:p w:rsidR="002A703E" w:rsidRDefault="00595CD7" w:rsidP="00845B0D">
            <w:pPr>
              <w:pStyle w:val="ConsPlusNormal"/>
              <w:jc w:val="both"/>
            </w:pPr>
            <w:r>
              <w:t>496,55</w:t>
            </w:r>
          </w:p>
        </w:tc>
        <w:tc>
          <w:tcPr>
            <w:tcW w:w="1792" w:type="dxa"/>
          </w:tcPr>
          <w:p w:rsidR="002A703E" w:rsidRDefault="00D34D53" w:rsidP="00845B0D">
            <w:pPr>
              <w:pStyle w:val="ConsPlusNormal"/>
              <w:jc w:val="both"/>
            </w:pPr>
            <w:r>
              <w:t>297,93</w:t>
            </w:r>
          </w:p>
        </w:tc>
        <w:tc>
          <w:tcPr>
            <w:tcW w:w="1434" w:type="dxa"/>
          </w:tcPr>
          <w:p w:rsidR="002A703E" w:rsidRDefault="00FC30B2" w:rsidP="00845B0D">
            <w:pPr>
              <w:pStyle w:val="ConsPlusNormal"/>
              <w:jc w:val="both"/>
            </w:pPr>
            <w:r>
              <w:t>794,48</w:t>
            </w:r>
          </w:p>
        </w:tc>
      </w:tr>
      <w:tr w:rsidR="002A703E" w:rsidTr="00595CD7">
        <w:tc>
          <w:tcPr>
            <w:tcW w:w="3126" w:type="dxa"/>
          </w:tcPr>
          <w:p w:rsidR="002A703E" w:rsidRDefault="002A703E" w:rsidP="00845B0D">
            <w:pPr>
              <w:pStyle w:val="ConsPlusNormal"/>
              <w:jc w:val="both"/>
            </w:pPr>
            <w:r>
              <w:t>ИТОГО:</w:t>
            </w:r>
          </w:p>
        </w:tc>
        <w:tc>
          <w:tcPr>
            <w:tcW w:w="1699" w:type="dxa"/>
          </w:tcPr>
          <w:p w:rsidR="002A703E" w:rsidRDefault="00595CD7" w:rsidP="00845B0D">
            <w:pPr>
              <w:pStyle w:val="ConsPlusNormal"/>
              <w:jc w:val="both"/>
            </w:pPr>
            <w:r>
              <w:t>10256,09</w:t>
            </w:r>
          </w:p>
        </w:tc>
        <w:tc>
          <w:tcPr>
            <w:tcW w:w="1520" w:type="dxa"/>
          </w:tcPr>
          <w:p w:rsidR="002A703E" w:rsidRDefault="00595CD7" w:rsidP="00845B0D">
            <w:pPr>
              <w:pStyle w:val="ConsPlusNormal"/>
              <w:jc w:val="both"/>
            </w:pPr>
            <w:r>
              <w:t>3931,26</w:t>
            </w:r>
          </w:p>
        </w:tc>
        <w:tc>
          <w:tcPr>
            <w:tcW w:w="1792" w:type="dxa"/>
          </w:tcPr>
          <w:p w:rsidR="002A703E" w:rsidRDefault="00D34D53" w:rsidP="00845B0D">
            <w:pPr>
              <w:pStyle w:val="ConsPlusNormal"/>
              <w:jc w:val="both"/>
            </w:pPr>
            <w:r>
              <w:t>2358,76</w:t>
            </w:r>
          </w:p>
        </w:tc>
        <w:tc>
          <w:tcPr>
            <w:tcW w:w="1434" w:type="dxa"/>
          </w:tcPr>
          <w:p w:rsidR="002A703E" w:rsidRDefault="00FC30B2" w:rsidP="00845B0D">
            <w:pPr>
              <w:pStyle w:val="ConsPlusNormal"/>
              <w:jc w:val="both"/>
            </w:pPr>
            <w:r>
              <w:t>6290,02</w:t>
            </w:r>
          </w:p>
        </w:tc>
      </w:tr>
    </w:tbl>
    <w:p w:rsidR="00E927C5" w:rsidRPr="00845B0D" w:rsidRDefault="00E927C5" w:rsidP="00845B0D">
      <w:pPr>
        <w:pStyle w:val="ConsPlusNormal"/>
        <w:ind w:firstLine="540"/>
        <w:jc w:val="both"/>
      </w:pPr>
    </w:p>
    <w:p w:rsidR="00344778" w:rsidRDefault="00344778" w:rsidP="00A61703">
      <w:pPr>
        <w:spacing w:after="0" w:line="240" w:lineRule="auto"/>
        <w:ind w:firstLine="709"/>
        <w:jc w:val="both"/>
        <w:rPr>
          <w:rFonts w:ascii="Times New Roman" w:hAnsi="Times New Roman" w:cs="Times New Roman"/>
          <w:sz w:val="28"/>
          <w:szCs w:val="28"/>
        </w:rPr>
      </w:pPr>
    </w:p>
    <w:p w:rsidR="002D735C" w:rsidRDefault="002D735C" w:rsidP="004A25D3">
      <w:pPr>
        <w:spacing w:after="0" w:line="240" w:lineRule="auto"/>
        <w:ind w:firstLine="709"/>
        <w:rPr>
          <w:rFonts w:ascii="Times New Roman" w:hAnsi="Times New Roman" w:cs="Times New Roman"/>
          <w:sz w:val="28"/>
          <w:szCs w:val="28"/>
        </w:rPr>
      </w:pPr>
    </w:p>
    <w:p w:rsidR="004A25D3" w:rsidRDefault="004A25D3" w:rsidP="006134AE">
      <w:pPr>
        <w:spacing w:after="0" w:line="240" w:lineRule="auto"/>
        <w:ind w:firstLine="709"/>
        <w:jc w:val="both"/>
        <w:rPr>
          <w:rFonts w:ascii="Times New Roman" w:hAnsi="Times New Roman" w:cs="Times New Roman"/>
          <w:sz w:val="28"/>
          <w:szCs w:val="28"/>
        </w:rPr>
      </w:pPr>
    </w:p>
    <w:p w:rsidR="009C34AF" w:rsidRDefault="009C34AF" w:rsidP="009C34AF">
      <w:pPr>
        <w:pStyle w:val="ConsPlusNormal"/>
        <w:ind w:firstLine="540"/>
        <w:jc w:val="center"/>
        <w:rPr>
          <w:b/>
        </w:rPr>
      </w:pPr>
      <w:r>
        <w:rPr>
          <w:b/>
        </w:rPr>
        <w:t>Раздел 7 «Проверка операций с денежными средствами».</w:t>
      </w:r>
    </w:p>
    <w:p w:rsidR="009C34AF" w:rsidRPr="00435CBC" w:rsidRDefault="009C34AF" w:rsidP="009C34AF">
      <w:pPr>
        <w:pStyle w:val="ConsPlusNormal"/>
        <w:ind w:firstLine="540"/>
        <w:jc w:val="both"/>
      </w:pPr>
      <w:r w:rsidRPr="00435CBC">
        <w:t>Полнота и своевременность оприходования наличных денежных средств в кассу проверена сплошным методом, нарушений не выявлено.</w:t>
      </w:r>
    </w:p>
    <w:p w:rsidR="009C34AF" w:rsidRPr="00435CBC" w:rsidRDefault="009C34AF" w:rsidP="009C34AF">
      <w:pPr>
        <w:pStyle w:val="ConsPlusNormal"/>
        <w:ind w:firstLine="540"/>
        <w:jc w:val="both"/>
      </w:pPr>
      <w:r w:rsidRPr="00435CBC">
        <w:t>Проведена инвентаризация денежных средств в кассе учреждения, недостач и излишков не выявлено. (Акт инвентаризации прилагается).</w:t>
      </w:r>
    </w:p>
    <w:p w:rsidR="009C34AF" w:rsidRDefault="009C34AF" w:rsidP="009C34AF">
      <w:pPr>
        <w:pStyle w:val="ConsPlusNormal"/>
        <w:ind w:firstLine="540"/>
        <w:jc w:val="both"/>
      </w:pPr>
      <w:r w:rsidRPr="00435CBC">
        <w:t>Кассовые операции за 2015 год проверены сплошным методом. Расчеты с подотчетными лицами проверены выборочно.</w:t>
      </w:r>
    </w:p>
    <w:p w:rsidR="00AF0976" w:rsidRPr="00AF0976" w:rsidRDefault="004D34AA" w:rsidP="00AF0976">
      <w:pPr>
        <w:pStyle w:val="ConsPlusNormal"/>
        <w:ind w:firstLine="540"/>
        <w:jc w:val="both"/>
      </w:pPr>
      <w:r w:rsidRPr="00AF0976">
        <w:t>В нарушении п.</w:t>
      </w:r>
      <w:r w:rsidR="00AF0976" w:rsidRPr="00AF0976">
        <w:t>6</w:t>
      </w:r>
      <w:r w:rsidRPr="00AF0976">
        <w:t xml:space="preserve"> к приказу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по тексту – Приказ № 52н от 30.03.2015) </w:t>
      </w:r>
      <w:r w:rsidR="00AF0976" w:rsidRPr="00AF0976">
        <w:t xml:space="preserve">в учреждении </w:t>
      </w:r>
      <w:r w:rsidR="00AF0976">
        <w:t xml:space="preserve">в течении всего проверяемого периода </w:t>
      </w:r>
      <w:r w:rsidR="00AF0976" w:rsidRPr="00AF0976">
        <w:t xml:space="preserve">велась </w:t>
      </w:r>
      <w:r w:rsidR="001E74D3" w:rsidRPr="00AF0976">
        <w:t>кассовая книга</w:t>
      </w:r>
      <w:r w:rsidR="00AF0976" w:rsidRPr="00AF0976">
        <w:t xml:space="preserve">, утвержденная недействующим в 2015 году </w:t>
      </w:r>
      <w:hyperlink r:id="rId7" w:history="1">
        <w:r w:rsidR="00AF0976" w:rsidRPr="00AF0976">
          <w:t>приказ</w:t>
        </w:r>
      </w:hyperlink>
      <w:r w:rsidR="00AF0976" w:rsidRPr="00AF0976">
        <w:t>ом Министерства финансов Российской Федерации от 15 декабря 2010 г. N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w:t>
      </w:r>
      <w:r w:rsidR="00AF0976">
        <w:t>.</w:t>
      </w:r>
    </w:p>
    <w:p w:rsidR="009C34AF" w:rsidRDefault="009C34AF" w:rsidP="009C34AF">
      <w:pPr>
        <w:pStyle w:val="ConsPlusNormal"/>
        <w:ind w:firstLine="540"/>
        <w:jc w:val="both"/>
      </w:pPr>
      <w:r>
        <w:t>В нарушение п.1 статьи 10 Федерального Закона «О бухгалтерском учете» от 06.12.2011г. № 402-ФЗ первичные учетные документы «Авансовые отчеты» (ф. 0504505) регистрируются в журнале операций расчетов с подотчетны</w:t>
      </w:r>
      <w:r w:rsidR="002D735C">
        <w:t xml:space="preserve">ми лицами несвоевременно. Так, </w:t>
      </w:r>
      <w:r>
        <w:t xml:space="preserve">авансовый отчет от </w:t>
      </w:r>
      <w:r w:rsidR="00422C70">
        <w:t>28.04.</w:t>
      </w:r>
      <w:r>
        <w:t xml:space="preserve">2015г. </w:t>
      </w:r>
      <w:r w:rsidR="00422C70">
        <w:t>Коваленко Л.В. на сумму 450</w:t>
      </w:r>
      <w:r>
        <w:t xml:space="preserve"> руб. отражен в журнале операций </w:t>
      </w:r>
      <w:r w:rsidR="00422C70">
        <w:t>с подотчетными лицами 05.05.2015</w:t>
      </w:r>
      <w:r>
        <w:t xml:space="preserve">г., авансовый отчет от </w:t>
      </w:r>
      <w:r w:rsidR="00584487">
        <w:t>01</w:t>
      </w:r>
      <w:r w:rsidR="00422C70">
        <w:t>.</w:t>
      </w:r>
      <w:r w:rsidR="00584487">
        <w:t>10</w:t>
      </w:r>
      <w:r>
        <w:t xml:space="preserve">.2015г. </w:t>
      </w:r>
      <w:r w:rsidR="00584487">
        <w:t>Коваленко Л.В.</w:t>
      </w:r>
      <w:r>
        <w:t xml:space="preserve"> на сумму </w:t>
      </w:r>
      <w:r w:rsidR="00584487">
        <w:t>350</w:t>
      </w:r>
      <w:r>
        <w:t xml:space="preserve"> руб. отражен в журнале операций с подотчетными лицами </w:t>
      </w:r>
      <w:r w:rsidR="00584487">
        <w:t>05</w:t>
      </w:r>
      <w:r w:rsidR="00422C70">
        <w:t>.</w:t>
      </w:r>
      <w:r w:rsidR="00584487">
        <w:t>1</w:t>
      </w:r>
      <w:r w:rsidR="00422C70">
        <w:t>0</w:t>
      </w:r>
      <w:r>
        <w:t>.2015г.</w:t>
      </w:r>
      <w:r w:rsidR="00422C70">
        <w:t>, ав</w:t>
      </w:r>
      <w:r w:rsidR="00D55060">
        <w:t>а</w:t>
      </w:r>
      <w:r w:rsidR="00422C70">
        <w:t>нсовый отчет от 10.06.2015г. Коваленко Л.В. на сумму 700 руб.</w:t>
      </w:r>
      <w:r>
        <w:t xml:space="preserve"> </w:t>
      </w:r>
      <w:r w:rsidR="00422C70">
        <w:t xml:space="preserve">отражен в журнале операций с подотчетными лицами 17.06.2015г. </w:t>
      </w:r>
      <w:r>
        <w:t>Всего проведено несвоевре</w:t>
      </w:r>
      <w:r w:rsidR="00422C70">
        <w:t xml:space="preserve">менно документов на сумму </w:t>
      </w:r>
      <w:r w:rsidR="00584487">
        <w:t>1500</w:t>
      </w:r>
      <w:r>
        <w:t xml:space="preserve"> руб.</w:t>
      </w:r>
    </w:p>
    <w:p w:rsidR="00D55060" w:rsidRDefault="00D55060" w:rsidP="009C34AF">
      <w:pPr>
        <w:pStyle w:val="ConsPlusNormal"/>
        <w:ind w:firstLine="540"/>
        <w:jc w:val="both"/>
      </w:pPr>
    </w:p>
    <w:p w:rsidR="00D55060" w:rsidRPr="00C66B10" w:rsidRDefault="00D55060" w:rsidP="00D55060">
      <w:pPr>
        <w:spacing w:after="0" w:line="240" w:lineRule="auto"/>
        <w:ind w:left="720"/>
        <w:jc w:val="center"/>
        <w:rPr>
          <w:rFonts w:ascii="Times New Roman" w:hAnsi="Times New Roman" w:cs="Times New Roman"/>
          <w:b/>
          <w:sz w:val="28"/>
          <w:szCs w:val="28"/>
        </w:rPr>
      </w:pPr>
    </w:p>
    <w:p w:rsidR="004A25D3" w:rsidRDefault="004A25D3" w:rsidP="004A25D3">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Раздел 8 Проверка расчетов с поставщиками и подрядчиками, администрирование доходов.</w:t>
      </w:r>
    </w:p>
    <w:p w:rsidR="004A25D3" w:rsidRDefault="004A25D3" w:rsidP="004A25D3">
      <w:pPr>
        <w:pStyle w:val="ConsPlusNormal"/>
        <w:ind w:firstLine="540"/>
        <w:jc w:val="both"/>
      </w:pPr>
      <w:r>
        <w:t>В нарушении п.</w:t>
      </w:r>
      <w:r w:rsidR="00B53620">
        <w:t>1</w:t>
      </w:r>
      <w:r>
        <w:t xml:space="preserve"> статьи </w:t>
      </w:r>
      <w:r w:rsidR="00B53620">
        <w:t>10</w:t>
      </w:r>
      <w:r>
        <w:t xml:space="preserve"> Федерального закона от 06.12.2011 № 402-ФЗ «О бухгалтерском учете» операции по оказанию услуг в бухгалтерских регистрах отражены несвоевременно. Так, счет-фактура от 31.01.2015г. № 454 на сумму 124283,06 руб. отражен в журнале операций 05.02.2015г.; счет-фактура от 03.02.2015г. № 24 на сумму 28667,36 руб. отражен в журнале операций 10.02.2015г.; счет- фактура от 01.06.2015г. № 719 на сумму 3610 руб. отражен в журнале операций 15.06.2015г. </w:t>
      </w:r>
      <w:r w:rsidR="002D735C">
        <w:t>В</w:t>
      </w:r>
      <w:r>
        <w:t>сего не своевременно проведено документов на сумму 156560,42 руб.</w:t>
      </w:r>
    </w:p>
    <w:p w:rsidR="00135F55" w:rsidRDefault="002F4FDA" w:rsidP="009C34AF">
      <w:pPr>
        <w:pStyle w:val="ConsPlusNormal"/>
        <w:ind w:firstLine="540"/>
        <w:jc w:val="both"/>
      </w:pPr>
      <w:r w:rsidRPr="00791394">
        <w:t xml:space="preserve">В нарушении </w:t>
      </w:r>
      <w:r w:rsidR="00B53620">
        <w:t xml:space="preserve">п. 7 </w:t>
      </w:r>
      <w:r w:rsidRPr="00791394">
        <w:t>статьи 9 Федерального закона от 06.12.2011 № 402-ФЗ «О бухгалтерском учете», в</w:t>
      </w:r>
      <w:r w:rsidR="00637EF8" w:rsidRPr="00791394">
        <w:t xml:space="preserve"> меню МДОБУ ДС №1 </w:t>
      </w:r>
      <w:proofErr w:type="spellStart"/>
      <w:r w:rsidR="00637EF8" w:rsidRPr="00791394">
        <w:t>с.Екатеринославка</w:t>
      </w:r>
      <w:proofErr w:type="spellEnd"/>
      <w:r w:rsidR="00637EF8" w:rsidRPr="00791394">
        <w:t xml:space="preserve">, к-т Таежный (здание 2) </w:t>
      </w:r>
      <w:r w:rsidRPr="00791394">
        <w:t xml:space="preserve">были </w:t>
      </w:r>
      <w:r w:rsidR="00B53620">
        <w:t xml:space="preserve">внесены </w:t>
      </w:r>
      <w:r w:rsidRPr="00791394">
        <w:t xml:space="preserve">не оговоренные исправления. </w:t>
      </w:r>
    </w:p>
    <w:p w:rsidR="009C34AF" w:rsidRDefault="009C34AF" w:rsidP="006134AE">
      <w:pPr>
        <w:spacing w:after="0" w:line="240" w:lineRule="auto"/>
        <w:ind w:firstLine="709"/>
        <w:jc w:val="both"/>
        <w:rPr>
          <w:rFonts w:ascii="Times New Roman" w:hAnsi="Times New Roman" w:cs="Times New Roman"/>
          <w:sz w:val="28"/>
          <w:szCs w:val="28"/>
        </w:rPr>
      </w:pPr>
    </w:p>
    <w:p w:rsidR="009C34AF" w:rsidRDefault="009C34AF" w:rsidP="006134AE">
      <w:pPr>
        <w:spacing w:after="0" w:line="240" w:lineRule="auto"/>
        <w:ind w:firstLine="709"/>
        <w:jc w:val="both"/>
        <w:rPr>
          <w:rFonts w:ascii="Times New Roman" w:hAnsi="Times New Roman" w:cs="Times New Roman"/>
          <w:sz w:val="28"/>
          <w:szCs w:val="28"/>
        </w:rPr>
      </w:pPr>
    </w:p>
    <w:p w:rsidR="005F48EA" w:rsidRDefault="005F48EA" w:rsidP="006134AE">
      <w:pPr>
        <w:spacing w:after="0" w:line="240" w:lineRule="auto"/>
        <w:ind w:firstLine="709"/>
        <w:jc w:val="both"/>
        <w:rPr>
          <w:rFonts w:ascii="Times New Roman" w:hAnsi="Times New Roman" w:cs="Times New Roman"/>
          <w:sz w:val="28"/>
          <w:szCs w:val="28"/>
        </w:rPr>
      </w:pPr>
    </w:p>
    <w:p w:rsidR="008674E0" w:rsidRDefault="008674E0" w:rsidP="008674E0">
      <w:pPr>
        <w:pStyle w:val="ConsPlusNormal"/>
        <w:ind w:firstLine="540"/>
        <w:jc w:val="center"/>
        <w:rPr>
          <w:b/>
        </w:rPr>
      </w:pPr>
      <w:r w:rsidRPr="008C6AA4">
        <w:rPr>
          <w:b/>
        </w:rPr>
        <w:t>Раздел 9 Проверка муниципальных закупок.</w:t>
      </w:r>
    </w:p>
    <w:p w:rsidR="008C6AA4" w:rsidRDefault="008C6AA4" w:rsidP="008C6A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Муниципальные закупки в проверяемом учреждении осуществляются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8C6AA4" w:rsidRDefault="008C6AA4" w:rsidP="008674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2015</w:t>
      </w:r>
      <w:r w:rsidR="008674E0">
        <w:rPr>
          <w:rFonts w:ascii="Times New Roman" w:hAnsi="Times New Roman" w:cs="Times New Roman"/>
          <w:sz w:val="28"/>
          <w:szCs w:val="28"/>
        </w:rPr>
        <w:t xml:space="preserve"> году конкурсные процедуры заказчиком не проводились.</w:t>
      </w:r>
      <w:r w:rsidR="007D32A4">
        <w:rPr>
          <w:rFonts w:ascii="Times New Roman" w:hAnsi="Times New Roman" w:cs="Times New Roman"/>
          <w:sz w:val="28"/>
          <w:szCs w:val="28"/>
        </w:rPr>
        <w:t xml:space="preserve"> Договора</w:t>
      </w:r>
      <w:r w:rsidR="00FF4F4C">
        <w:rPr>
          <w:rFonts w:ascii="Times New Roman" w:hAnsi="Times New Roman" w:cs="Times New Roman"/>
          <w:sz w:val="28"/>
          <w:szCs w:val="28"/>
        </w:rPr>
        <w:t xml:space="preserve"> (муниципальные контракты)</w:t>
      </w:r>
      <w:r w:rsidR="007D32A4">
        <w:rPr>
          <w:rFonts w:ascii="Times New Roman" w:hAnsi="Times New Roman" w:cs="Times New Roman"/>
          <w:sz w:val="28"/>
          <w:szCs w:val="28"/>
        </w:rPr>
        <w:t xml:space="preserve"> на поставку услуг, выполнение работ и приобретение материальных ценностей заключены на основании п 1.1, 1.4 и </w:t>
      </w:r>
      <w:r w:rsidR="00FF4F4C">
        <w:rPr>
          <w:rFonts w:ascii="Times New Roman" w:hAnsi="Times New Roman" w:cs="Times New Roman"/>
          <w:sz w:val="28"/>
          <w:szCs w:val="28"/>
        </w:rPr>
        <w:t>1.5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Нарушений при заключении договоров (муниципальных контрактов) не выявлено.</w:t>
      </w:r>
    </w:p>
    <w:p w:rsidR="003A108E" w:rsidRDefault="003A108E" w:rsidP="008C6AA4">
      <w:pPr>
        <w:rPr>
          <w:rFonts w:ascii="Times New Roman" w:hAnsi="Times New Roman" w:cs="Times New Roman"/>
          <w:sz w:val="28"/>
          <w:szCs w:val="28"/>
        </w:rPr>
      </w:pPr>
    </w:p>
    <w:p w:rsidR="008C6AA4" w:rsidRDefault="008C6AA4" w:rsidP="008C6AA4">
      <w:pPr>
        <w:spacing w:after="0" w:line="240" w:lineRule="auto"/>
        <w:ind w:firstLine="709"/>
        <w:jc w:val="center"/>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Раздел 10 Заключительная часть</w:t>
      </w:r>
    </w:p>
    <w:p w:rsidR="008C6AA4" w:rsidRPr="003A108E" w:rsidRDefault="008C6AA4" w:rsidP="008C6AA4">
      <w:pPr>
        <w:spacing w:after="0" w:line="240" w:lineRule="auto"/>
        <w:ind w:firstLine="539"/>
        <w:jc w:val="both"/>
        <w:rPr>
          <w:rFonts w:ascii="Times New Roman" w:hAnsi="Times New Roman" w:cs="Times New Roman"/>
          <w:sz w:val="28"/>
          <w:szCs w:val="28"/>
        </w:rPr>
      </w:pPr>
      <w:r w:rsidRPr="003A108E">
        <w:rPr>
          <w:rFonts w:ascii="Times New Roman" w:hAnsi="Times New Roman" w:cs="Times New Roman"/>
          <w:sz w:val="28"/>
          <w:szCs w:val="28"/>
        </w:rPr>
        <w:t>При проверке установлены нарушения, имеющие стоимостную оценку:</w:t>
      </w:r>
    </w:p>
    <w:p w:rsidR="003A108E" w:rsidRPr="008C6AA4" w:rsidRDefault="003A108E" w:rsidP="003A108E">
      <w:pPr>
        <w:spacing w:after="0" w:line="240" w:lineRule="auto"/>
        <w:jc w:val="both"/>
        <w:rPr>
          <w:rFonts w:ascii="Times New Roman" w:hAnsi="Times New Roman" w:cs="Times New Roman"/>
          <w:sz w:val="28"/>
          <w:szCs w:val="28"/>
          <w:highlight w:val="yellow"/>
        </w:rPr>
      </w:pPr>
      <w:r>
        <w:rPr>
          <w:rFonts w:ascii="Times New Roman" w:hAnsi="Times New Roman" w:cs="Times New Roman"/>
          <w:sz w:val="28"/>
          <w:szCs w:val="28"/>
        </w:rPr>
        <w:t xml:space="preserve">       </w:t>
      </w:r>
      <w:r w:rsidRPr="003A108E">
        <w:rPr>
          <w:rFonts w:ascii="Times New Roman" w:hAnsi="Times New Roman" w:cs="Times New Roman"/>
          <w:sz w:val="28"/>
          <w:szCs w:val="28"/>
        </w:rPr>
        <w:t>В ходе проверки проведена выборочная инвентаризация имущества учреждения, выявлены излишки на сумму 275,90 руб</w:t>
      </w:r>
      <w:r>
        <w:rPr>
          <w:rFonts w:ascii="Times New Roman" w:hAnsi="Times New Roman" w:cs="Times New Roman"/>
          <w:sz w:val="28"/>
          <w:szCs w:val="28"/>
        </w:rPr>
        <w:t>.</w:t>
      </w:r>
    </w:p>
    <w:p w:rsidR="008C6AA4" w:rsidRDefault="008C6AA4" w:rsidP="008C6AA4">
      <w:pPr>
        <w:spacing w:after="0" w:line="240" w:lineRule="auto"/>
        <w:ind w:firstLine="539"/>
        <w:jc w:val="both"/>
        <w:rPr>
          <w:rFonts w:ascii="Times New Roman" w:hAnsi="Times New Roman" w:cs="Times New Roman"/>
          <w:sz w:val="28"/>
          <w:szCs w:val="28"/>
        </w:rPr>
      </w:pPr>
      <w:r w:rsidRPr="003A108E">
        <w:rPr>
          <w:rFonts w:ascii="Times New Roman" w:hAnsi="Times New Roman" w:cs="Times New Roman"/>
          <w:sz w:val="28"/>
          <w:szCs w:val="28"/>
        </w:rPr>
        <w:t xml:space="preserve">Несвоевременно отражены в бухгалтерских регистрах </w:t>
      </w:r>
      <w:r w:rsidR="00F27F01">
        <w:rPr>
          <w:rFonts w:ascii="Times New Roman" w:hAnsi="Times New Roman" w:cs="Times New Roman"/>
          <w:sz w:val="28"/>
          <w:szCs w:val="28"/>
        </w:rPr>
        <w:t>первичные документы «</w:t>
      </w:r>
      <w:r w:rsidRPr="003A108E">
        <w:rPr>
          <w:rFonts w:ascii="Times New Roman" w:hAnsi="Times New Roman" w:cs="Times New Roman"/>
          <w:sz w:val="28"/>
          <w:szCs w:val="28"/>
        </w:rPr>
        <w:t>авансовые отчеты</w:t>
      </w:r>
      <w:r w:rsidR="00F27F01">
        <w:rPr>
          <w:rFonts w:ascii="Times New Roman" w:hAnsi="Times New Roman" w:cs="Times New Roman"/>
          <w:sz w:val="28"/>
          <w:szCs w:val="28"/>
        </w:rPr>
        <w:t>»</w:t>
      </w:r>
      <w:r w:rsidRPr="003A108E">
        <w:rPr>
          <w:rFonts w:ascii="Times New Roman" w:hAnsi="Times New Roman" w:cs="Times New Roman"/>
          <w:sz w:val="28"/>
          <w:szCs w:val="28"/>
        </w:rPr>
        <w:t xml:space="preserve"> на общую сумму </w:t>
      </w:r>
      <w:r w:rsidR="00584487">
        <w:rPr>
          <w:rFonts w:ascii="Times New Roman" w:hAnsi="Times New Roman" w:cs="Times New Roman"/>
          <w:sz w:val="28"/>
          <w:szCs w:val="28"/>
        </w:rPr>
        <w:t>1500</w:t>
      </w:r>
      <w:bookmarkStart w:id="0" w:name="_GoBack"/>
      <w:bookmarkEnd w:id="0"/>
      <w:r w:rsidRPr="003A108E">
        <w:rPr>
          <w:rFonts w:ascii="Times New Roman" w:hAnsi="Times New Roman" w:cs="Times New Roman"/>
          <w:sz w:val="28"/>
          <w:szCs w:val="28"/>
        </w:rPr>
        <w:t xml:space="preserve"> руб.</w:t>
      </w:r>
    </w:p>
    <w:p w:rsidR="003A108E" w:rsidRDefault="003A108E" w:rsidP="008C6AA4">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Несвоевременно отражены в бухгалтерских регистрах </w:t>
      </w:r>
      <w:r w:rsidR="00F27F01">
        <w:rPr>
          <w:rFonts w:ascii="Times New Roman" w:hAnsi="Times New Roman" w:cs="Times New Roman"/>
          <w:sz w:val="28"/>
          <w:szCs w:val="28"/>
        </w:rPr>
        <w:t>операции по оказанию услуг на общу</w:t>
      </w:r>
      <w:r>
        <w:rPr>
          <w:rFonts w:ascii="Times New Roman" w:hAnsi="Times New Roman" w:cs="Times New Roman"/>
          <w:sz w:val="28"/>
          <w:szCs w:val="28"/>
        </w:rPr>
        <w:t>ю сумму 156560,42 руб.</w:t>
      </w:r>
    </w:p>
    <w:p w:rsidR="00630451" w:rsidRPr="00630451" w:rsidRDefault="00630451" w:rsidP="008C6AA4">
      <w:pPr>
        <w:spacing w:after="0" w:line="240" w:lineRule="auto"/>
        <w:ind w:firstLine="539"/>
        <w:jc w:val="both"/>
        <w:rPr>
          <w:rFonts w:ascii="Times New Roman" w:hAnsi="Times New Roman" w:cs="Times New Roman"/>
          <w:sz w:val="28"/>
          <w:szCs w:val="28"/>
        </w:rPr>
      </w:pPr>
      <w:r w:rsidRPr="00630451">
        <w:rPr>
          <w:rFonts w:ascii="Times New Roman" w:hAnsi="Times New Roman" w:cs="Times New Roman"/>
          <w:sz w:val="28"/>
          <w:szCs w:val="28"/>
        </w:rPr>
        <w:t>Проверкой правильности и обоснованности начисления заработной платы выявлена недоплата на сумму 6290,02 руб.</w:t>
      </w:r>
    </w:p>
    <w:p w:rsidR="008C6AA4" w:rsidRDefault="008C6AA4" w:rsidP="008C6AA4">
      <w:pPr>
        <w:spacing w:after="0" w:line="240" w:lineRule="auto"/>
        <w:ind w:firstLine="539"/>
        <w:jc w:val="both"/>
        <w:rPr>
          <w:rFonts w:ascii="Times New Roman" w:hAnsi="Times New Roman" w:cs="Times New Roman"/>
          <w:sz w:val="28"/>
          <w:szCs w:val="28"/>
        </w:rPr>
      </w:pPr>
      <w:r w:rsidRPr="00250A5E">
        <w:rPr>
          <w:rFonts w:ascii="Times New Roman" w:hAnsi="Times New Roman" w:cs="Times New Roman"/>
          <w:sz w:val="28"/>
          <w:szCs w:val="28"/>
        </w:rPr>
        <w:t>По вопросам, не нашедшим отражения в акте проверки, нарушений не установлено.</w:t>
      </w:r>
    </w:p>
    <w:p w:rsidR="008C6AA4" w:rsidRDefault="008C6AA4" w:rsidP="008C6AA4">
      <w:pPr>
        <w:spacing w:after="0" w:line="240" w:lineRule="auto"/>
        <w:ind w:firstLine="539"/>
        <w:jc w:val="both"/>
        <w:rPr>
          <w:rFonts w:ascii="Times New Roman" w:hAnsi="Times New Roman" w:cs="Times New Roman"/>
          <w:sz w:val="28"/>
          <w:szCs w:val="28"/>
        </w:rPr>
      </w:pPr>
    </w:p>
    <w:p w:rsidR="008C6AA4" w:rsidRDefault="008C6AA4" w:rsidP="008C6A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рабочей группы:</w:t>
      </w:r>
    </w:p>
    <w:p w:rsidR="008C6AA4" w:rsidRDefault="008C6AA4" w:rsidP="008C6A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заместитель начальника – главный бухгалтер_______________ </w:t>
      </w:r>
      <w:proofErr w:type="spellStart"/>
      <w:r>
        <w:rPr>
          <w:rFonts w:ascii="Times New Roman" w:hAnsi="Times New Roman" w:cs="Times New Roman"/>
          <w:sz w:val="28"/>
          <w:szCs w:val="28"/>
        </w:rPr>
        <w:t>Бочарова</w:t>
      </w:r>
      <w:proofErr w:type="spellEnd"/>
      <w:r>
        <w:rPr>
          <w:rFonts w:ascii="Times New Roman" w:hAnsi="Times New Roman" w:cs="Times New Roman"/>
          <w:sz w:val="28"/>
          <w:szCs w:val="28"/>
        </w:rPr>
        <w:t xml:space="preserve"> Т.В.</w:t>
      </w:r>
    </w:p>
    <w:p w:rsidR="008C6AA4" w:rsidRDefault="008C6AA4" w:rsidP="008C6A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Член группы: </w:t>
      </w:r>
    </w:p>
    <w:p w:rsidR="008C6AA4" w:rsidRDefault="008C6AA4" w:rsidP="008C6A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ведущий специалист  _________________________________</w:t>
      </w:r>
      <w:proofErr w:type="spellStart"/>
      <w:r>
        <w:rPr>
          <w:rFonts w:ascii="Times New Roman" w:hAnsi="Times New Roman" w:cs="Times New Roman"/>
          <w:sz w:val="28"/>
          <w:szCs w:val="28"/>
        </w:rPr>
        <w:t>Коногорова</w:t>
      </w:r>
      <w:proofErr w:type="spellEnd"/>
      <w:r>
        <w:rPr>
          <w:rFonts w:ascii="Times New Roman" w:hAnsi="Times New Roman" w:cs="Times New Roman"/>
          <w:sz w:val="28"/>
          <w:szCs w:val="28"/>
        </w:rPr>
        <w:t xml:space="preserve"> Е.И.</w:t>
      </w:r>
    </w:p>
    <w:p w:rsidR="008C6AA4" w:rsidRDefault="008C6AA4" w:rsidP="008C6AA4">
      <w:pPr>
        <w:spacing w:after="0" w:line="240" w:lineRule="auto"/>
        <w:jc w:val="both"/>
        <w:rPr>
          <w:rFonts w:ascii="Times New Roman" w:hAnsi="Times New Roman" w:cs="Times New Roman"/>
          <w:sz w:val="28"/>
          <w:szCs w:val="28"/>
        </w:rPr>
      </w:pPr>
    </w:p>
    <w:p w:rsidR="00056D9F" w:rsidRDefault="00056D9F" w:rsidP="008C6A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Заведующая МДОБУ ДС №1</w:t>
      </w:r>
    </w:p>
    <w:p w:rsidR="008C6AA4" w:rsidRDefault="00056D9F" w:rsidP="008C6A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с.Екатеринослвака</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Солнышко</w:t>
      </w:r>
      <w:r w:rsidR="00250A5E">
        <w:rPr>
          <w:rFonts w:ascii="Times New Roman" w:hAnsi="Times New Roman" w:cs="Times New Roman"/>
          <w:sz w:val="28"/>
          <w:szCs w:val="28"/>
        </w:rPr>
        <w:t>»</w:t>
      </w:r>
      <w:r w:rsidR="008C6AA4">
        <w:rPr>
          <w:rFonts w:ascii="Times New Roman" w:hAnsi="Times New Roman" w:cs="Times New Roman"/>
          <w:sz w:val="28"/>
          <w:szCs w:val="28"/>
        </w:rPr>
        <w:t>_</w:t>
      </w:r>
      <w:proofErr w:type="gramEnd"/>
      <w:r w:rsidR="008C6AA4">
        <w:rPr>
          <w:rFonts w:ascii="Times New Roman" w:hAnsi="Times New Roman" w:cs="Times New Roman"/>
          <w:sz w:val="28"/>
          <w:szCs w:val="28"/>
        </w:rPr>
        <w:t>___________________</w:t>
      </w:r>
      <w:r>
        <w:rPr>
          <w:rFonts w:ascii="Times New Roman" w:hAnsi="Times New Roman" w:cs="Times New Roman"/>
          <w:sz w:val="28"/>
          <w:szCs w:val="28"/>
        </w:rPr>
        <w:t>_____</w:t>
      </w:r>
      <w:proofErr w:type="spellStart"/>
      <w:r>
        <w:rPr>
          <w:rFonts w:ascii="Times New Roman" w:hAnsi="Times New Roman" w:cs="Times New Roman"/>
          <w:sz w:val="28"/>
          <w:szCs w:val="28"/>
        </w:rPr>
        <w:t>Мертенс</w:t>
      </w:r>
      <w:proofErr w:type="spellEnd"/>
      <w:r>
        <w:rPr>
          <w:rFonts w:ascii="Times New Roman" w:hAnsi="Times New Roman" w:cs="Times New Roman"/>
          <w:sz w:val="28"/>
          <w:szCs w:val="28"/>
        </w:rPr>
        <w:t xml:space="preserve"> Е.Я.</w:t>
      </w:r>
    </w:p>
    <w:p w:rsidR="00BB2EB0" w:rsidRDefault="00BB2EB0" w:rsidP="008C6AA4">
      <w:pPr>
        <w:spacing w:after="0" w:line="240" w:lineRule="auto"/>
        <w:jc w:val="both"/>
        <w:rPr>
          <w:rFonts w:ascii="Times New Roman" w:hAnsi="Times New Roman" w:cs="Times New Roman"/>
          <w:sz w:val="28"/>
          <w:szCs w:val="28"/>
        </w:rPr>
      </w:pPr>
    </w:p>
    <w:p w:rsidR="00BB2EB0" w:rsidRDefault="00BB2EB0" w:rsidP="00BB2E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Главный бухгалтер отдела образования</w:t>
      </w:r>
    </w:p>
    <w:p w:rsidR="00BB2EB0" w:rsidRDefault="00BB2EB0" w:rsidP="00BB2E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администрации Октябрьского района       __________________Бояркина А.С.</w:t>
      </w:r>
    </w:p>
    <w:p w:rsidR="00BB2EB0" w:rsidRDefault="00BB2EB0" w:rsidP="008C6AA4">
      <w:pPr>
        <w:spacing w:after="0" w:line="240" w:lineRule="auto"/>
        <w:jc w:val="both"/>
        <w:rPr>
          <w:rFonts w:ascii="Times New Roman" w:hAnsi="Times New Roman" w:cs="Times New Roman"/>
          <w:sz w:val="28"/>
          <w:szCs w:val="28"/>
        </w:rPr>
      </w:pPr>
    </w:p>
    <w:p w:rsidR="008C6AA4" w:rsidRDefault="008C6AA4" w:rsidP="008C6A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«Акт проверки получил(а)» _________________________________________</w:t>
      </w:r>
    </w:p>
    <w:p w:rsidR="008C6AA4" w:rsidRDefault="00056D9F" w:rsidP="008C6A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Дата получения акта проверки:</w:t>
      </w:r>
      <w:r w:rsidR="008C6AA4">
        <w:rPr>
          <w:rFonts w:ascii="Times New Roman" w:hAnsi="Times New Roman" w:cs="Times New Roman"/>
          <w:sz w:val="28"/>
          <w:szCs w:val="28"/>
        </w:rPr>
        <w:t>______________________________________</w:t>
      </w:r>
    </w:p>
    <w:p w:rsidR="008C6AA4" w:rsidRDefault="008C6AA4" w:rsidP="008C6AA4">
      <w:pPr>
        <w:spacing w:after="0" w:line="240" w:lineRule="auto"/>
        <w:ind w:firstLine="709"/>
        <w:jc w:val="both"/>
        <w:rPr>
          <w:rFonts w:ascii="Times New Roman" w:hAnsi="Times New Roman" w:cs="Times New Roman"/>
          <w:sz w:val="28"/>
          <w:szCs w:val="28"/>
        </w:rPr>
      </w:pPr>
    </w:p>
    <w:p w:rsidR="008C6AA4" w:rsidRDefault="008C6AA4" w:rsidP="008C6AA4">
      <w:pPr>
        <w:pStyle w:val="ConsPlusNormal"/>
        <w:ind w:firstLine="540"/>
        <w:jc w:val="both"/>
      </w:pPr>
    </w:p>
    <w:p w:rsidR="008C6AA4" w:rsidRDefault="008C6AA4" w:rsidP="008C6AA4">
      <w:pPr>
        <w:pStyle w:val="ConsPlusNormal"/>
        <w:ind w:firstLine="540"/>
        <w:jc w:val="both"/>
      </w:pPr>
      <w:r>
        <w:t xml:space="preserve"> </w:t>
      </w:r>
    </w:p>
    <w:sectPr w:rsidR="008C6A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671"/>
    <w:rsid w:val="0005264F"/>
    <w:rsid w:val="000569C8"/>
    <w:rsid w:val="00056D9F"/>
    <w:rsid w:val="00095819"/>
    <w:rsid w:val="000A4571"/>
    <w:rsid w:val="000E2671"/>
    <w:rsid w:val="000E5A4E"/>
    <w:rsid w:val="00135F55"/>
    <w:rsid w:val="001654ED"/>
    <w:rsid w:val="001D5378"/>
    <w:rsid w:val="001E74D3"/>
    <w:rsid w:val="002070E9"/>
    <w:rsid w:val="00225F8B"/>
    <w:rsid w:val="00241B14"/>
    <w:rsid w:val="00250A5E"/>
    <w:rsid w:val="00271255"/>
    <w:rsid w:val="002800EA"/>
    <w:rsid w:val="00282F3C"/>
    <w:rsid w:val="002A39D9"/>
    <w:rsid w:val="002A703E"/>
    <w:rsid w:val="002D735C"/>
    <w:rsid w:val="002F4FDA"/>
    <w:rsid w:val="002F74B9"/>
    <w:rsid w:val="00304D29"/>
    <w:rsid w:val="003156B5"/>
    <w:rsid w:val="003426DF"/>
    <w:rsid w:val="00344778"/>
    <w:rsid w:val="003A108E"/>
    <w:rsid w:val="003E6CF2"/>
    <w:rsid w:val="00410F52"/>
    <w:rsid w:val="00422C70"/>
    <w:rsid w:val="00435CBC"/>
    <w:rsid w:val="0044670B"/>
    <w:rsid w:val="00467F4D"/>
    <w:rsid w:val="004802AF"/>
    <w:rsid w:val="00496948"/>
    <w:rsid w:val="004A25D3"/>
    <w:rsid w:val="004A4E88"/>
    <w:rsid w:val="004D34AA"/>
    <w:rsid w:val="005250EC"/>
    <w:rsid w:val="00550E59"/>
    <w:rsid w:val="00567DC6"/>
    <w:rsid w:val="00584487"/>
    <w:rsid w:val="00595CD7"/>
    <w:rsid w:val="005F48EA"/>
    <w:rsid w:val="006134AE"/>
    <w:rsid w:val="00630451"/>
    <w:rsid w:val="00637EF8"/>
    <w:rsid w:val="0064234D"/>
    <w:rsid w:val="006E4BA4"/>
    <w:rsid w:val="00721165"/>
    <w:rsid w:val="007237EF"/>
    <w:rsid w:val="007404C0"/>
    <w:rsid w:val="00743D17"/>
    <w:rsid w:val="00750A73"/>
    <w:rsid w:val="00791394"/>
    <w:rsid w:val="0079270E"/>
    <w:rsid w:val="007D32A4"/>
    <w:rsid w:val="00823D2D"/>
    <w:rsid w:val="00834B37"/>
    <w:rsid w:val="0084499A"/>
    <w:rsid w:val="00845B0D"/>
    <w:rsid w:val="008674E0"/>
    <w:rsid w:val="00874938"/>
    <w:rsid w:val="008908BB"/>
    <w:rsid w:val="00891B55"/>
    <w:rsid w:val="008C6AA4"/>
    <w:rsid w:val="008E5302"/>
    <w:rsid w:val="0095225A"/>
    <w:rsid w:val="00956CC1"/>
    <w:rsid w:val="00966F1A"/>
    <w:rsid w:val="009C34AF"/>
    <w:rsid w:val="009C7A94"/>
    <w:rsid w:val="009D454E"/>
    <w:rsid w:val="00A15BAC"/>
    <w:rsid w:val="00A3079A"/>
    <w:rsid w:val="00A53715"/>
    <w:rsid w:val="00A61703"/>
    <w:rsid w:val="00A72275"/>
    <w:rsid w:val="00A83DEA"/>
    <w:rsid w:val="00AF0976"/>
    <w:rsid w:val="00B21B5F"/>
    <w:rsid w:val="00B41F2E"/>
    <w:rsid w:val="00B5185C"/>
    <w:rsid w:val="00B53620"/>
    <w:rsid w:val="00B8637C"/>
    <w:rsid w:val="00BB2EB0"/>
    <w:rsid w:val="00BD7BC1"/>
    <w:rsid w:val="00BE76EA"/>
    <w:rsid w:val="00BF0CE2"/>
    <w:rsid w:val="00C00164"/>
    <w:rsid w:val="00C14726"/>
    <w:rsid w:val="00CD5601"/>
    <w:rsid w:val="00D06EB1"/>
    <w:rsid w:val="00D11B7C"/>
    <w:rsid w:val="00D34D53"/>
    <w:rsid w:val="00D55060"/>
    <w:rsid w:val="00DB1FF7"/>
    <w:rsid w:val="00DF30B2"/>
    <w:rsid w:val="00E00803"/>
    <w:rsid w:val="00E21F02"/>
    <w:rsid w:val="00E3144E"/>
    <w:rsid w:val="00E43ED4"/>
    <w:rsid w:val="00E534D4"/>
    <w:rsid w:val="00E927C5"/>
    <w:rsid w:val="00E96748"/>
    <w:rsid w:val="00EA4E46"/>
    <w:rsid w:val="00EE06BB"/>
    <w:rsid w:val="00F27F01"/>
    <w:rsid w:val="00F31C16"/>
    <w:rsid w:val="00F4622A"/>
    <w:rsid w:val="00F66F76"/>
    <w:rsid w:val="00FC30B2"/>
    <w:rsid w:val="00FD5265"/>
    <w:rsid w:val="00FF4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62A4C0-748D-45A6-BCD7-E5944E7E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4E4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34AF"/>
    <w:pPr>
      <w:autoSpaceDE w:val="0"/>
      <w:autoSpaceDN w:val="0"/>
      <w:adjustRightInd w:val="0"/>
      <w:spacing w:after="0" w:line="240" w:lineRule="auto"/>
    </w:pPr>
    <w:rPr>
      <w:rFonts w:ascii="Times New Roman" w:hAnsi="Times New Roman" w:cs="Times New Roman"/>
      <w:sz w:val="28"/>
      <w:szCs w:val="28"/>
    </w:rPr>
  </w:style>
  <w:style w:type="table" w:styleId="a3">
    <w:name w:val="Table Grid"/>
    <w:basedOn w:val="a1"/>
    <w:uiPriority w:val="39"/>
    <w:rsid w:val="006423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2F74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5038">
      <w:bodyDiv w:val="1"/>
      <w:marLeft w:val="0"/>
      <w:marRight w:val="0"/>
      <w:marTop w:val="0"/>
      <w:marBottom w:val="0"/>
      <w:divBdr>
        <w:top w:val="none" w:sz="0" w:space="0" w:color="auto"/>
        <w:left w:val="none" w:sz="0" w:space="0" w:color="auto"/>
        <w:bottom w:val="none" w:sz="0" w:space="0" w:color="auto"/>
        <w:right w:val="none" w:sz="0" w:space="0" w:color="auto"/>
      </w:divBdr>
    </w:div>
    <w:div w:id="101726140">
      <w:bodyDiv w:val="1"/>
      <w:marLeft w:val="0"/>
      <w:marRight w:val="0"/>
      <w:marTop w:val="0"/>
      <w:marBottom w:val="0"/>
      <w:divBdr>
        <w:top w:val="none" w:sz="0" w:space="0" w:color="auto"/>
        <w:left w:val="none" w:sz="0" w:space="0" w:color="auto"/>
        <w:bottom w:val="none" w:sz="0" w:space="0" w:color="auto"/>
        <w:right w:val="none" w:sz="0" w:space="0" w:color="auto"/>
      </w:divBdr>
    </w:div>
    <w:div w:id="139923672">
      <w:bodyDiv w:val="1"/>
      <w:marLeft w:val="0"/>
      <w:marRight w:val="0"/>
      <w:marTop w:val="0"/>
      <w:marBottom w:val="0"/>
      <w:divBdr>
        <w:top w:val="none" w:sz="0" w:space="0" w:color="auto"/>
        <w:left w:val="none" w:sz="0" w:space="0" w:color="auto"/>
        <w:bottom w:val="none" w:sz="0" w:space="0" w:color="auto"/>
        <w:right w:val="none" w:sz="0" w:space="0" w:color="auto"/>
      </w:divBdr>
    </w:div>
    <w:div w:id="500046270">
      <w:bodyDiv w:val="1"/>
      <w:marLeft w:val="0"/>
      <w:marRight w:val="0"/>
      <w:marTop w:val="0"/>
      <w:marBottom w:val="0"/>
      <w:divBdr>
        <w:top w:val="none" w:sz="0" w:space="0" w:color="auto"/>
        <w:left w:val="none" w:sz="0" w:space="0" w:color="auto"/>
        <w:bottom w:val="none" w:sz="0" w:space="0" w:color="auto"/>
        <w:right w:val="none" w:sz="0" w:space="0" w:color="auto"/>
      </w:divBdr>
    </w:div>
    <w:div w:id="668489188">
      <w:bodyDiv w:val="1"/>
      <w:marLeft w:val="0"/>
      <w:marRight w:val="0"/>
      <w:marTop w:val="0"/>
      <w:marBottom w:val="0"/>
      <w:divBdr>
        <w:top w:val="none" w:sz="0" w:space="0" w:color="auto"/>
        <w:left w:val="none" w:sz="0" w:space="0" w:color="auto"/>
        <w:bottom w:val="none" w:sz="0" w:space="0" w:color="auto"/>
        <w:right w:val="none" w:sz="0" w:space="0" w:color="auto"/>
      </w:divBdr>
    </w:div>
    <w:div w:id="701247357">
      <w:bodyDiv w:val="1"/>
      <w:marLeft w:val="0"/>
      <w:marRight w:val="0"/>
      <w:marTop w:val="0"/>
      <w:marBottom w:val="0"/>
      <w:divBdr>
        <w:top w:val="none" w:sz="0" w:space="0" w:color="auto"/>
        <w:left w:val="none" w:sz="0" w:space="0" w:color="auto"/>
        <w:bottom w:val="none" w:sz="0" w:space="0" w:color="auto"/>
        <w:right w:val="none" w:sz="0" w:space="0" w:color="auto"/>
      </w:divBdr>
    </w:div>
    <w:div w:id="711274460">
      <w:bodyDiv w:val="1"/>
      <w:marLeft w:val="0"/>
      <w:marRight w:val="0"/>
      <w:marTop w:val="0"/>
      <w:marBottom w:val="0"/>
      <w:divBdr>
        <w:top w:val="none" w:sz="0" w:space="0" w:color="auto"/>
        <w:left w:val="none" w:sz="0" w:space="0" w:color="auto"/>
        <w:bottom w:val="none" w:sz="0" w:space="0" w:color="auto"/>
        <w:right w:val="none" w:sz="0" w:space="0" w:color="auto"/>
      </w:divBdr>
    </w:div>
    <w:div w:id="866332889">
      <w:bodyDiv w:val="1"/>
      <w:marLeft w:val="0"/>
      <w:marRight w:val="0"/>
      <w:marTop w:val="0"/>
      <w:marBottom w:val="0"/>
      <w:divBdr>
        <w:top w:val="none" w:sz="0" w:space="0" w:color="auto"/>
        <w:left w:val="none" w:sz="0" w:space="0" w:color="auto"/>
        <w:bottom w:val="none" w:sz="0" w:space="0" w:color="auto"/>
        <w:right w:val="none" w:sz="0" w:space="0" w:color="auto"/>
      </w:divBdr>
    </w:div>
    <w:div w:id="875851281">
      <w:bodyDiv w:val="1"/>
      <w:marLeft w:val="0"/>
      <w:marRight w:val="0"/>
      <w:marTop w:val="0"/>
      <w:marBottom w:val="0"/>
      <w:divBdr>
        <w:top w:val="none" w:sz="0" w:space="0" w:color="auto"/>
        <w:left w:val="none" w:sz="0" w:space="0" w:color="auto"/>
        <w:bottom w:val="none" w:sz="0" w:space="0" w:color="auto"/>
        <w:right w:val="none" w:sz="0" w:space="0" w:color="auto"/>
      </w:divBdr>
    </w:div>
    <w:div w:id="986861134">
      <w:bodyDiv w:val="1"/>
      <w:marLeft w:val="0"/>
      <w:marRight w:val="0"/>
      <w:marTop w:val="0"/>
      <w:marBottom w:val="0"/>
      <w:divBdr>
        <w:top w:val="none" w:sz="0" w:space="0" w:color="auto"/>
        <w:left w:val="none" w:sz="0" w:space="0" w:color="auto"/>
        <w:bottom w:val="none" w:sz="0" w:space="0" w:color="auto"/>
        <w:right w:val="none" w:sz="0" w:space="0" w:color="auto"/>
      </w:divBdr>
    </w:div>
    <w:div w:id="999773864">
      <w:bodyDiv w:val="1"/>
      <w:marLeft w:val="0"/>
      <w:marRight w:val="0"/>
      <w:marTop w:val="0"/>
      <w:marBottom w:val="0"/>
      <w:divBdr>
        <w:top w:val="none" w:sz="0" w:space="0" w:color="auto"/>
        <w:left w:val="none" w:sz="0" w:space="0" w:color="auto"/>
        <w:bottom w:val="none" w:sz="0" w:space="0" w:color="auto"/>
        <w:right w:val="none" w:sz="0" w:space="0" w:color="auto"/>
      </w:divBdr>
    </w:div>
    <w:div w:id="1288970783">
      <w:bodyDiv w:val="1"/>
      <w:marLeft w:val="0"/>
      <w:marRight w:val="0"/>
      <w:marTop w:val="0"/>
      <w:marBottom w:val="0"/>
      <w:divBdr>
        <w:top w:val="none" w:sz="0" w:space="0" w:color="auto"/>
        <w:left w:val="none" w:sz="0" w:space="0" w:color="auto"/>
        <w:bottom w:val="none" w:sz="0" w:space="0" w:color="auto"/>
        <w:right w:val="none" w:sz="0" w:space="0" w:color="auto"/>
      </w:divBdr>
    </w:div>
    <w:div w:id="1497375916">
      <w:bodyDiv w:val="1"/>
      <w:marLeft w:val="0"/>
      <w:marRight w:val="0"/>
      <w:marTop w:val="0"/>
      <w:marBottom w:val="0"/>
      <w:divBdr>
        <w:top w:val="none" w:sz="0" w:space="0" w:color="auto"/>
        <w:left w:val="none" w:sz="0" w:space="0" w:color="auto"/>
        <w:bottom w:val="none" w:sz="0" w:space="0" w:color="auto"/>
        <w:right w:val="none" w:sz="0" w:space="0" w:color="auto"/>
      </w:divBdr>
    </w:div>
    <w:div w:id="1672832077">
      <w:bodyDiv w:val="1"/>
      <w:marLeft w:val="0"/>
      <w:marRight w:val="0"/>
      <w:marTop w:val="0"/>
      <w:marBottom w:val="0"/>
      <w:divBdr>
        <w:top w:val="none" w:sz="0" w:space="0" w:color="auto"/>
        <w:left w:val="none" w:sz="0" w:space="0" w:color="auto"/>
        <w:bottom w:val="none" w:sz="0" w:space="0" w:color="auto"/>
        <w:right w:val="none" w:sz="0" w:space="0" w:color="auto"/>
      </w:divBdr>
    </w:div>
    <w:div w:id="1702707052">
      <w:bodyDiv w:val="1"/>
      <w:marLeft w:val="0"/>
      <w:marRight w:val="0"/>
      <w:marTop w:val="0"/>
      <w:marBottom w:val="0"/>
      <w:divBdr>
        <w:top w:val="none" w:sz="0" w:space="0" w:color="auto"/>
        <w:left w:val="none" w:sz="0" w:space="0" w:color="auto"/>
        <w:bottom w:val="none" w:sz="0" w:space="0" w:color="auto"/>
        <w:right w:val="none" w:sz="0" w:space="0" w:color="auto"/>
      </w:divBdr>
    </w:div>
    <w:div w:id="1751194740">
      <w:bodyDiv w:val="1"/>
      <w:marLeft w:val="0"/>
      <w:marRight w:val="0"/>
      <w:marTop w:val="0"/>
      <w:marBottom w:val="0"/>
      <w:divBdr>
        <w:top w:val="none" w:sz="0" w:space="0" w:color="auto"/>
        <w:left w:val="none" w:sz="0" w:space="0" w:color="auto"/>
        <w:bottom w:val="none" w:sz="0" w:space="0" w:color="auto"/>
        <w:right w:val="none" w:sz="0" w:space="0" w:color="auto"/>
      </w:divBdr>
    </w:div>
    <w:div w:id="1764640877">
      <w:bodyDiv w:val="1"/>
      <w:marLeft w:val="0"/>
      <w:marRight w:val="0"/>
      <w:marTop w:val="0"/>
      <w:marBottom w:val="0"/>
      <w:divBdr>
        <w:top w:val="none" w:sz="0" w:space="0" w:color="auto"/>
        <w:left w:val="none" w:sz="0" w:space="0" w:color="auto"/>
        <w:bottom w:val="none" w:sz="0" w:space="0" w:color="auto"/>
        <w:right w:val="none" w:sz="0" w:space="0" w:color="auto"/>
      </w:divBdr>
    </w:div>
    <w:div w:id="1772579166">
      <w:bodyDiv w:val="1"/>
      <w:marLeft w:val="0"/>
      <w:marRight w:val="0"/>
      <w:marTop w:val="0"/>
      <w:marBottom w:val="0"/>
      <w:divBdr>
        <w:top w:val="none" w:sz="0" w:space="0" w:color="auto"/>
        <w:left w:val="none" w:sz="0" w:space="0" w:color="auto"/>
        <w:bottom w:val="none" w:sz="0" w:space="0" w:color="auto"/>
        <w:right w:val="none" w:sz="0" w:space="0" w:color="auto"/>
      </w:divBdr>
    </w:div>
    <w:div w:id="1791824150">
      <w:bodyDiv w:val="1"/>
      <w:marLeft w:val="0"/>
      <w:marRight w:val="0"/>
      <w:marTop w:val="0"/>
      <w:marBottom w:val="0"/>
      <w:divBdr>
        <w:top w:val="none" w:sz="0" w:space="0" w:color="auto"/>
        <w:left w:val="none" w:sz="0" w:space="0" w:color="auto"/>
        <w:bottom w:val="none" w:sz="0" w:space="0" w:color="auto"/>
        <w:right w:val="none" w:sz="0" w:space="0" w:color="auto"/>
      </w:divBdr>
    </w:div>
    <w:div w:id="1830050193">
      <w:bodyDiv w:val="1"/>
      <w:marLeft w:val="0"/>
      <w:marRight w:val="0"/>
      <w:marTop w:val="0"/>
      <w:marBottom w:val="0"/>
      <w:divBdr>
        <w:top w:val="none" w:sz="0" w:space="0" w:color="auto"/>
        <w:left w:val="none" w:sz="0" w:space="0" w:color="auto"/>
        <w:bottom w:val="none" w:sz="0" w:space="0" w:color="auto"/>
        <w:right w:val="none" w:sz="0" w:space="0" w:color="auto"/>
      </w:divBdr>
    </w:div>
    <w:div w:id="1851606708">
      <w:bodyDiv w:val="1"/>
      <w:marLeft w:val="0"/>
      <w:marRight w:val="0"/>
      <w:marTop w:val="0"/>
      <w:marBottom w:val="0"/>
      <w:divBdr>
        <w:top w:val="none" w:sz="0" w:space="0" w:color="auto"/>
        <w:left w:val="none" w:sz="0" w:space="0" w:color="auto"/>
        <w:bottom w:val="none" w:sz="0" w:space="0" w:color="auto"/>
        <w:right w:val="none" w:sz="0" w:space="0" w:color="auto"/>
      </w:divBdr>
    </w:div>
    <w:div w:id="1864392915">
      <w:bodyDiv w:val="1"/>
      <w:marLeft w:val="0"/>
      <w:marRight w:val="0"/>
      <w:marTop w:val="0"/>
      <w:marBottom w:val="0"/>
      <w:divBdr>
        <w:top w:val="none" w:sz="0" w:space="0" w:color="auto"/>
        <w:left w:val="none" w:sz="0" w:space="0" w:color="auto"/>
        <w:bottom w:val="none" w:sz="0" w:space="0" w:color="auto"/>
        <w:right w:val="none" w:sz="0" w:space="0" w:color="auto"/>
      </w:divBdr>
    </w:div>
    <w:div w:id="2003387553">
      <w:bodyDiv w:val="1"/>
      <w:marLeft w:val="0"/>
      <w:marRight w:val="0"/>
      <w:marTop w:val="0"/>
      <w:marBottom w:val="0"/>
      <w:divBdr>
        <w:top w:val="none" w:sz="0" w:space="0" w:color="auto"/>
        <w:left w:val="none" w:sz="0" w:space="0" w:color="auto"/>
        <w:bottom w:val="none" w:sz="0" w:space="0" w:color="auto"/>
        <w:right w:val="none" w:sz="0" w:space="0" w:color="auto"/>
      </w:divBdr>
    </w:div>
    <w:div w:id="207809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13475E7E3B0D63F70F9ADE7FEC62A55D61738CB7E95D2F0F380785C51MFi5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25FA1ED0E0B79C5ED6D6BCD95CD48CD2BB53E00AE630D9E7574555D4BEqFZ1C" TargetMode="External"/><Relationship Id="rId5" Type="http://schemas.openxmlformats.org/officeDocument/2006/relationships/hyperlink" Target="consultantplus://offline/ref=25FA1ED0E0B79C5ED6D6BCD95CD48CD2BB53E00AE630D9E7574555D4BEF10E62026259C9A83EF70Aq7ZA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11918-E416-4213-9464-D0AF377D4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3003</TotalTime>
  <Pages>11</Pages>
  <Words>3601</Words>
  <Characters>20529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Fiinik</dc:creator>
  <cp:keywords/>
  <dc:description/>
  <cp:lastModifiedBy>Fiinik</cp:lastModifiedBy>
  <cp:revision>48</cp:revision>
  <dcterms:created xsi:type="dcterms:W3CDTF">2016-05-25T05:59:00Z</dcterms:created>
  <dcterms:modified xsi:type="dcterms:W3CDTF">2016-06-23T06:58:00Z</dcterms:modified>
</cp:coreProperties>
</file>