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DF" w:rsidRDefault="00404B70" w:rsidP="00E43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</w:t>
      </w:r>
      <w:r w:rsidR="00E439DF">
        <w:rPr>
          <w:rFonts w:ascii="Times New Roman" w:hAnsi="Times New Roman" w:cs="Times New Roman"/>
          <w:sz w:val="28"/>
          <w:szCs w:val="28"/>
        </w:rPr>
        <w:t xml:space="preserve"> обращен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E439DF"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поступивших в администрац</w:t>
      </w:r>
      <w:r w:rsidR="009C4807">
        <w:rPr>
          <w:rFonts w:ascii="Times New Roman" w:hAnsi="Times New Roman" w:cs="Times New Roman"/>
          <w:sz w:val="28"/>
          <w:szCs w:val="28"/>
        </w:rPr>
        <w:t>и</w:t>
      </w:r>
      <w:r w:rsidR="00AE20FA">
        <w:rPr>
          <w:rFonts w:ascii="Times New Roman" w:hAnsi="Times New Roman" w:cs="Times New Roman"/>
          <w:sz w:val="28"/>
          <w:szCs w:val="28"/>
        </w:rPr>
        <w:t xml:space="preserve">ю Октябрьского района за третий </w:t>
      </w:r>
      <w:r w:rsidR="00E439DF">
        <w:rPr>
          <w:rFonts w:ascii="Times New Roman" w:hAnsi="Times New Roman" w:cs="Times New Roman"/>
          <w:sz w:val="28"/>
          <w:szCs w:val="28"/>
        </w:rPr>
        <w:t xml:space="preserve"> квартал 2015 года</w:t>
      </w:r>
    </w:p>
    <w:p w:rsidR="00E439DF" w:rsidRDefault="00E439DF" w:rsidP="00E439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E439DF" w:rsidRPr="007D51EC" w:rsidTr="006A12E1">
        <w:trPr>
          <w:trHeight w:val="895"/>
        </w:trPr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</w:t>
            </w:r>
            <w:r w:rsidR="00BF7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  <w:r w:rsidR="00D435C6">
              <w:rPr>
                <w:rFonts w:ascii="Times New Roman" w:hAnsi="Times New Roman" w:cs="Times New Roman"/>
                <w:sz w:val="20"/>
                <w:szCs w:val="20"/>
              </w:rPr>
              <w:t xml:space="preserve"> (с учетом запросов из вышестоящих организаций)</w:t>
            </w:r>
          </w:p>
        </w:tc>
        <w:tc>
          <w:tcPr>
            <w:tcW w:w="1701" w:type="dxa"/>
          </w:tcPr>
          <w:p w:rsidR="00E439DF" w:rsidRPr="007D51EC" w:rsidRDefault="00BF70F7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0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BF70F7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0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 w:val="restart"/>
            <w:tcBorders>
              <w:right w:val="single" w:sz="4" w:space="0" w:color="auto"/>
            </w:tcBorders>
            <w:textDirection w:val="btLr"/>
          </w:tcPr>
          <w:p w:rsidR="00E439DF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E439DF" w:rsidRPr="007D51EC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меры приняты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</w:tcPr>
          <w:p w:rsidR="00E439DF" w:rsidRPr="007D51EC" w:rsidRDefault="002F308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E439DF" w:rsidRPr="007D51EC" w:rsidRDefault="002F308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30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2F308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</w:tcPr>
          <w:p w:rsidR="00E439DF" w:rsidRPr="007D51EC" w:rsidRDefault="002F308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2F308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30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30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2F308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2F3084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граждан, принятых на личном приеме (главой района и его заместителями)</w:t>
            </w:r>
            <w:r w:rsidR="00D43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главой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12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3B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23127E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E439DF" w:rsidRDefault="00E439DF" w:rsidP="00E439DF">
      <w:pPr>
        <w:rPr>
          <w:rFonts w:ascii="Times New Roman" w:hAnsi="Times New Roman" w:cs="Times New Roman"/>
          <w:sz w:val="24"/>
          <w:szCs w:val="24"/>
        </w:rPr>
      </w:pPr>
    </w:p>
    <w:p w:rsidR="00E439DF" w:rsidRDefault="00E439DF" w:rsidP="00E439DF">
      <w:pPr>
        <w:rPr>
          <w:rFonts w:ascii="Times New Roman" w:hAnsi="Times New Roman" w:cs="Times New Roman"/>
          <w:sz w:val="24"/>
          <w:szCs w:val="24"/>
        </w:rPr>
      </w:pPr>
    </w:p>
    <w:p w:rsidR="00FB26F1" w:rsidRDefault="00FB26F1"/>
    <w:sectPr w:rsidR="00FB26F1" w:rsidSect="00947F0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9DF"/>
    <w:rsid w:val="0023127E"/>
    <w:rsid w:val="002F3084"/>
    <w:rsid w:val="00404B70"/>
    <w:rsid w:val="00450C97"/>
    <w:rsid w:val="004C1AB3"/>
    <w:rsid w:val="00571938"/>
    <w:rsid w:val="00613B71"/>
    <w:rsid w:val="00643F9A"/>
    <w:rsid w:val="006A12E1"/>
    <w:rsid w:val="006C7857"/>
    <w:rsid w:val="007050E9"/>
    <w:rsid w:val="007421F2"/>
    <w:rsid w:val="009125C6"/>
    <w:rsid w:val="009C4807"/>
    <w:rsid w:val="00AE20FA"/>
    <w:rsid w:val="00BF70F7"/>
    <w:rsid w:val="00CA604F"/>
    <w:rsid w:val="00D435C6"/>
    <w:rsid w:val="00E439DF"/>
    <w:rsid w:val="00FB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8CDF-7CFA-40DE-AEE5-75C6B8AF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Zragevskaya</dc:creator>
  <cp:keywords/>
  <dc:description/>
  <cp:lastModifiedBy>Zragevskaya</cp:lastModifiedBy>
  <cp:revision>2</cp:revision>
  <dcterms:created xsi:type="dcterms:W3CDTF">2015-10-21T00:11:00Z</dcterms:created>
  <dcterms:modified xsi:type="dcterms:W3CDTF">2015-10-21T00:11:00Z</dcterms:modified>
</cp:coreProperties>
</file>