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409"/>
        <w:gridCol w:w="6235"/>
        <w:gridCol w:w="284"/>
      </w:tblGrid>
      <w:tr w:rsidR="000671D0" w:rsidTr="000671D0">
        <w:trPr>
          <w:trHeight w:val="999"/>
        </w:trPr>
        <w:tc>
          <w:tcPr>
            <w:tcW w:w="9498" w:type="dxa"/>
            <w:gridSpan w:val="4"/>
            <w:vAlign w:val="center"/>
            <w:hideMark/>
          </w:tcPr>
          <w:p w:rsidR="000671D0" w:rsidRDefault="000671D0">
            <w:pPr>
              <w:widowControl w:val="0"/>
              <w:suppressAutoHyphens/>
              <w:snapToGrid w:val="0"/>
              <w:spacing w:before="40" w:after="0" w:line="254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71D0" w:rsidTr="000671D0">
        <w:trPr>
          <w:trHeight w:val="1259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671D0" w:rsidRDefault="000671D0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671D0" w:rsidRDefault="000671D0" w:rsidP="00994384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</w:tc>
      </w:tr>
      <w:tr w:rsidR="000671D0" w:rsidTr="000671D0">
        <w:trPr>
          <w:trHeight w:val="36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0671D0" w:rsidRDefault="000671D0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967FF3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11.03.2016</w:t>
            </w:r>
          </w:p>
        </w:tc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671D0" w:rsidRDefault="000671D0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                      № _</w:t>
            </w:r>
            <w:r w:rsidR="00967FF3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96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671D0" w:rsidRDefault="000671D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671D0" w:rsidTr="00994384">
        <w:trPr>
          <w:trHeight w:val="386"/>
        </w:trPr>
        <w:tc>
          <w:tcPr>
            <w:tcW w:w="9498" w:type="dxa"/>
            <w:gridSpan w:val="4"/>
          </w:tcPr>
          <w:p w:rsidR="000671D0" w:rsidRDefault="000671D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с. Екатеринославка</w:t>
            </w:r>
          </w:p>
        </w:tc>
      </w:tr>
      <w:tr w:rsidR="000671D0" w:rsidTr="000671D0">
        <w:trPr>
          <w:trHeight w:val="798"/>
        </w:trPr>
        <w:tc>
          <w:tcPr>
            <w:tcW w:w="949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71D0" w:rsidRDefault="00520F3C" w:rsidP="00AC63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 внесении изменения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постановление г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лавы Октябрьского района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C6317">
              <w:rPr>
                <w:rFonts w:ascii="Times New Roman" w:hAnsi="Times New Roman" w:cs="Times New Roman"/>
                <w:bCs/>
                <w:sz w:val="28"/>
                <w:szCs w:val="28"/>
              </w:rPr>
              <w:t>02.06.2014 года № 397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«Об утверждении административного регламента муниципального образования Октябрьский район </w:t>
            </w:r>
            <w:r w:rsidR="00266B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671D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307349">
              <w:rPr>
                <w:rFonts w:ascii="Times New Roman" w:hAnsi="Times New Roman" w:cs="Times New Roman"/>
                <w:bCs/>
                <w:sz w:val="28"/>
                <w:szCs w:val="28"/>
              </w:rPr>
              <w:t>Предоставление</w:t>
            </w:r>
            <w:r w:rsidR="00AC6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информации из реестра муниципальной собственности</w:t>
            </w:r>
            <w:r w:rsidR="00A03CC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109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03CC1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действующему законодательству нормативно-правовых актов Октябрьского района </w:t>
      </w:r>
    </w:p>
    <w:p w:rsid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Pr="00A03CC1" w:rsidRDefault="00A03CC1" w:rsidP="00A03C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71D0" w:rsidRPr="00A03CC1">
        <w:rPr>
          <w:rFonts w:ascii="Times New Roman" w:hAnsi="Times New Roman" w:cs="Times New Roman"/>
          <w:b/>
          <w:sz w:val="28"/>
          <w:szCs w:val="28"/>
        </w:rPr>
        <w:t>ю:</w:t>
      </w:r>
    </w:p>
    <w:p w:rsidR="00A03CC1" w:rsidRDefault="00A03CC1" w:rsidP="000671D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20D7" w:rsidRDefault="00A03CC1" w:rsidP="00A03C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</w:t>
      </w:r>
      <w:r w:rsidR="003D20D7">
        <w:rPr>
          <w:rFonts w:ascii="Times New Roman" w:hAnsi="Times New Roman" w:cs="Times New Roman"/>
          <w:sz w:val="28"/>
          <w:szCs w:val="28"/>
        </w:rPr>
        <w:t>муниципального образования Октябрьский район</w:t>
      </w:r>
      <w:r w:rsidR="00266BB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240E06">
        <w:rPr>
          <w:rFonts w:ascii="Times New Roman" w:hAnsi="Times New Roman" w:cs="Times New Roman"/>
          <w:bCs/>
          <w:sz w:val="28"/>
          <w:szCs w:val="28"/>
        </w:rPr>
        <w:t>«Предоставление</w:t>
      </w:r>
      <w:r w:rsidR="00AC6317">
        <w:rPr>
          <w:rFonts w:ascii="Times New Roman" w:hAnsi="Times New Roman" w:cs="Times New Roman"/>
          <w:bCs/>
          <w:sz w:val="28"/>
          <w:szCs w:val="28"/>
        </w:rPr>
        <w:t xml:space="preserve"> информации из реестра муниципальной собственности</w:t>
      </w:r>
      <w:r w:rsidR="00240E06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240E06">
        <w:rPr>
          <w:rFonts w:ascii="Times New Roman" w:hAnsi="Times New Roman" w:cs="Times New Roman"/>
          <w:sz w:val="28"/>
          <w:szCs w:val="28"/>
        </w:rPr>
        <w:t xml:space="preserve"> </w:t>
      </w:r>
      <w:r w:rsidR="003D20D7">
        <w:rPr>
          <w:rFonts w:ascii="Times New Roman" w:hAnsi="Times New Roman" w:cs="Times New Roman"/>
          <w:sz w:val="28"/>
          <w:szCs w:val="28"/>
        </w:rPr>
        <w:t>утвержденного постановлением</w:t>
      </w:r>
      <w:r w:rsidR="00AC6317">
        <w:rPr>
          <w:rFonts w:ascii="Times New Roman" w:hAnsi="Times New Roman" w:cs="Times New Roman"/>
          <w:sz w:val="28"/>
          <w:szCs w:val="28"/>
        </w:rPr>
        <w:t xml:space="preserve"> главы Октябрьского района от 02.06.2014 № 397 </w:t>
      </w:r>
      <w:r w:rsidR="00240E06"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муниципального образования Октябрьский район  «Предоставление</w:t>
      </w:r>
      <w:r w:rsidR="00AC6317">
        <w:rPr>
          <w:rFonts w:ascii="Times New Roman" w:hAnsi="Times New Roman" w:cs="Times New Roman"/>
          <w:bCs/>
          <w:sz w:val="28"/>
          <w:szCs w:val="28"/>
        </w:rPr>
        <w:t xml:space="preserve"> информации из реестра муниципальной собственности</w:t>
      </w:r>
      <w:r w:rsidR="00240E0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D20D7"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DB3F13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20D7">
        <w:rPr>
          <w:rFonts w:ascii="Times New Roman" w:hAnsi="Times New Roman" w:cs="Times New Roman"/>
          <w:sz w:val="28"/>
          <w:szCs w:val="28"/>
        </w:rPr>
        <w:t xml:space="preserve">1) </w:t>
      </w:r>
      <w:r w:rsidR="00AC6317">
        <w:rPr>
          <w:rFonts w:ascii="Times New Roman" w:hAnsi="Times New Roman" w:cs="Times New Roman"/>
          <w:sz w:val="28"/>
          <w:szCs w:val="28"/>
        </w:rPr>
        <w:t xml:space="preserve">пункт 2 </w:t>
      </w:r>
      <w:r w:rsidR="003D20D7">
        <w:rPr>
          <w:rFonts w:ascii="Times New Roman" w:hAnsi="Times New Roman" w:cs="Times New Roman"/>
          <w:sz w:val="28"/>
          <w:szCs w:val="28"/>
        </w:rPr>
        <w:t>раздел</w:t>
      </w:r>
      <w:r w:rsidR="00AC6317">
        <w:rPr>
          <w:rFonts w:ascii="Times New Roman" w:hAnsi="Times New Roman" w:cs="Times New Roman"/>
          <w:sz w:val="28"/>
          <w:szCs w:val="28"/>
        </w:rPr>
        <w:t>а</w:t>
      </w:r>
      <w:r w:rsidR="003D20D7">
        <w:rPr>
          <w:rFonts w:ascii="Times New Roman" w:hAnsi="Times New Roman" w:cs="Times New Roman"/>
          <w:sz w:val="28"/>
          <w:szCs w:val="28"/>
        </w:rPr>
        <w:t xml:space="preserve"> «Требования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</w:t>
      </w:r>
      <w:r>
        <w:rPr>
          <w:rFonts w:ascii="Times New Roman" w:hAnsi="Times New Roman" w:cs="Times New Roman"/>
          <w:sz w:val="28"/>
          <w:szCs w:val="28"/>
        </w:rPr>
        <w:t>ожидания</w:t>
      </w:r>
      <w:r w:rsidR="003D20D7">
        <w:rPr>
          <w:rFonts w:ascii="Times New Roman" w:hAnsi="Times New Roman" w:cs="Times New Roman"/>
          <w:sz w:val="28"/>
          <w:szCs w:val="28"/>
        </w:rPr>
        <w:t xml:space="preserve"> и приема заявителей, размещению и </w:t>
      </w:r>
      <w:r>
        <w:rPr>
          <w:rFonts w:ascii="Times New Roman" w:hAnsi="Times New Roman" w:cs="Times New Roman"/>
          <w:sz w:val="28"/>
          <w:szCs w:val="28"/>
        </w:rPr>
        <w:t>оформлению</w:t>
      </w:r>
      <w:r w:rsidR="003D20D7">
        <w:rPr>
          <w:rFonts w:ascii="Times New Roman" w:hAnsi="Times New Roman" w:cs="Times New Roman"/>
          <w:sz w:val="28"/>
          <w:szCs w:val="28"/>
        </w:rPr>
        <w:t xml:space="preserve"> визуальной, текстовой и мультимедийной информации о </w:t>
      </w:r>
      <w:r>
        <w:rPr>
          <w:rFonts w:ascii="Times New Roman" w:hAnsi="Times New Roman" w:cs="Times New Roman"/>
          <w:sz w:val="28"/>
          <w:szCs w:val="28"/>
        </w:rPr>
        <w:t>порядке</w:t>
      </w:r>
      <w:r w:rsidR="003D2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услуги» изложить в новой редакции (приложение № 1).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Разместить данное постановление на </w:t>
      </w:r>
      <w:r w:rsidR="000671D0">
        <w:rPr>
          <w:rFonts w:ascii="Times New Roman" w:hAnsi="Times New Roman" w:cs="Times New Roman"/>
          <w:sz w:val="28"/>
          <w:szCs w:val="28"/>
        </w:rPr>
        <w:t>официальном сайте администрации Октябрьского района.</w:t>
      </w:r>
    </w:p>
    <w:p w:rsidR="000671D0" w:rsidRDefault="00DB3F13" w:rsidP="00DB3F1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71D0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Ахлюстину Н.С.- заместителя главы администрации Октябрьского района по экономике и финансам – начальника финансового управления. </w:t>
      </w:r>
    </w:p>
    <w:p w:rsidR="00994384" w:rsidRDefault="00994384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0671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3073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Октябрьского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307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С.Л. Дементьев</w:t>
      </w: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7349" w:rsidRDefault="00307349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4259F" w:rsidRDefault="0014259F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317" w:rsidRDefault="00AC6317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C6317" w:rsidRDefault="00AC6317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1D0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DB3F13" w:rsidRDefault="00DB3F1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Октябрьского района </w:t>
      </w:r>
    </w:p>
    <w:p w:rsidR="000671D0" w:rsidRDefault="00967FF3" w:rsidP="00DB3F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11.03.2016 № 96</w:t>
      </w:r>
      <w:bookmarkStart w:id="1" w:name="_GoBack"/>
      <w:bookmarkEnd w:id="1"/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1D0" w:rsidRDefault="000671D0" w:rsidP="00067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960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предоставляются муниципальные услуги, услуги организации, участвующей в предоставлении государственных и муниципальных услуг, к местам ожидания и приема Заявителей, размещению и оформлению визуальной, текстовой и мультимедийной информации о порядке предоставления </w:t>
      </w:r>
      <w:r w:rsidR="00520F3C">
        <w:rPr>
          <w:rFonts w:ascii="Times New Roman" w:hAnsi="Times New Roman" w:cs="Times New Roman"/>
          <w:b/>
          <w:sz w:val="28"/>
          <w:szCs w:val="28"/>
        </w:rPr>
        <w:t>м</w:t>
      </w:r>
      <w:r w:rsidRPr="00610960">
        <w:rPr>
          <w:rFonts w:ascii="Times New Roman" w:hAnsi="Times New Roman" w:cs="Times New Roman"/>
          <w:b/>
          <w:sz w:val="28"/>
          <w:szCs w:val="28"/>
        </w:rPr>
        <w:t>униципальной услуги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муниципальных услуг,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960" w:rsidRPr="00610960" w:rsidRDefault="00DB3F13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2.18.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 организации предоставления Муниципальной услуги в администрации Октябрьского района либо отделе по УМИП: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Муниципальная услуга предоставляется по адресу: 676630, Амурская область, Октябрьский район, с. Екатеринославка, ул. Комсомольская, 59, каб. 206.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Помещение для предоставления Муниципальной услуги снабжено табличкой с указанием отдела по УМИП.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Рабочие места уполномоченных лиц, обеспечивающих предоставление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10960" w:rsidRPr="00610960">
        <w:rPr>
          <w:rFonts w:ascii="Times New Roman" w:hAnsi="Times New Roman" w:cs="Times New Roman"/>
          <w:sz w:val="28"/>
          <w:szCs w:val="28"/>
        </w:rPr>
        <w:t>униципальной услуги, оборудуются компьютерами и другой оргтехникой, позволяющими своевременно и в полном объеме получать справочную информацию по вопросам предоставления услуги и организовать обеспечение ее предоставления в полном объеме.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или получение документов должны быть оборудованы стульями, либо кресельными секциями,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и заполнения документов, оборудуются информационными стендами, стульями, обеспечиваются образцами заполнения документов, бланками заявлений.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Тексты информационных материалов печатаются удобным для чтения шрифтом, без исправлений, наиболее важные места подчеркиваются.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 xml:space="preserve">При невозможности обеспечения доступности для инвалидов к помещениям администрации Октябрьского района, в которых </w:t>
      </w:r>
      <w:r w:rsidR="00610960" w:rsidRPr="00610960">
        <w:rPr>
          <w:rFonts w:ascii="Times New Roman" w:hAnsi="Times New Roman" w:cs="Times New Roman"/>
          <w:sz w:val="28"/>
          <w:szCs w:val="28"/>
        </w:rPr>
        <w:lastRenderedPageBreak/>
        <w:t>предоставляется Муниципальная услуга на сотрудника (отдела по УМИП), возлагается обязанность по оказанию ситуационной помощи инвалидам всех категорий на время предоставления Муниципальной услуги. Телефон отдела для вызова данного сотрудника 8 (41652) 23-2-37, 8 (41652) 22-2-01.</w:t>
      </w:r>
    </w:p>
    <w:p w:rsidR="00610960" w:rsidRPr="00610960" w:rsidRDefault="00DB3F13" w:rsidP="00DB3F13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Требования к помещениям: помещения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оборудованы противопожарной системой и средствами пожаротушения.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2.19. </w:t>
      </w:r>
      <w:r w:rsidR="00610960" w:rsidRPr="00610960">
        <w:rPr>
          <w:rFonts w:ascii="Times New Roman" w:hAnsi="Times New Roman" w:cs="Times New Roman"/>
          <w:sz w:val="28"/>
          <w:szCs w:val="28"/>
        </w:rPr>
        <w:t>При  организации предоставления Муниципальной услуги в МФЦ: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Для организации взаимодействия с заявителями помещение МФЦ делится на следующие функциональные секторы (зоны):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сектор информирования и ожидания;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сектор приема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информирования и ожидания включает в себя: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а) информационные стенды, содержащие актуальную и исчерпывающую информацию, необходимую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б) не менее одного окна (иного специально оборудованного рабочего места), предназначенного для информирования заявителей о порядке предоставления Муниципальной услуги, о ходе рассмотрения запросов о предоставлении Муниципальной услуги, а также для предоставления иной информации, необходимой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в) программно-аппаратный комплекс, обеспечивающий доступ заявителей к Единому порталу государственных и муниципальных услуг (функций), Порталу государственных и муниципальных услуг (функций) Амурской области, а также к информации о государственных и муниципальных услугах, предоставляемых в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г) платежный терминал (терминал для электронной оплаты), представляющий собой программно-аппаратный комплекс,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д) стулья, кресельные секции, скамьи (банкетки) и столы (стойки) для оформления документов с размещением на них форм (бланков) документов, необходимых для получения муниципальной услуги;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е) электронную систему управления очередью, предназначенную для: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регистрации заявителя в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учета заявителей в очереди, управления отдельными очередями в зависимости от видов услуг;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отображения статуса очереди;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автоматического перенаправления заявителя в очередь на обслуживание к следующему работнику МФЦ;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0960">
        <w:rPr>
          <w:rFonts w:ascii="Times New Roman" w:hAnsi="Times New Roman" w:cs="Times New Roman"/>
          <w:sz w:val="28"/>
          <w:szCs w:val="28"/>
        </w:rPr>
        <w:t>формирования отчетов о посещаемости МФЦ, количестве заявителей, очередях, среднем времени ожидания (обслуживания) и о загруженности работников.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Сектор приема заявителей, оборудованный окнами для приема и выдачи документов, оформляется информационными табличками с указанием номера окна, фамилии, имени, отчества (при наличии) и должности работника МФЦ, осуществляющего прием и выдачу документов.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Рабочее место работника МФЦ оборудуется персональным компьютером с возможностью доступа к необходимым информационным системам, печатающим и сканирующим устройствами.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Здание (помещение)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Вход в здание (помещение)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«Технический регламент о безопасности зданий и сооружений».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МФЦ, предназначенные для работы с заявителями, располагаются на нижних этажах здания и имеют отдельный вход. В случае расположения МФЦ на втором этаже и выше здание оснащается лифтом, эскалатором или иными автоматическими подъемными устройствами, в том числе для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В МФЦ организуется бесплатный туалет для посетителей, в том числе туалет, предназначенный для инвалидов.</w:t>
      </w:r>
    </w:p>
    <w:p w:rsidR="00610960" w:rsidRPr="00610960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На территории, прилегающей к МФЦ,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Помещения МФЦ в соответствии с законодательством Российской Федерации должны отвечать требованиям пожарной, санитарно-эпидемиологической безопасности, а также должны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10960" w:rsidRPr="00610960" w:rsidRDefault="00937F17" w:rsidP="00937F17">
      <w:pPr>
        <w:pStyle w:val="a6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0960" w:rsidRPr="00610960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Муниципальной услуги должны соответствовать требованиям, установленным законодательством и иными нормативными правовыми актами».</w:t>
      </w:r>
    </w:p>
    <w:p w:rsidR="00610960" w:rsidRPr="00610960" w:rsidRDefault="00610960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7F17" w:rsidRDefault="00937F17" w:rsidP="0061096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013A51" w:rsidRPr="00937F17" w:rsidRDefault="00937F17" w:rsidP="00937F17">
      <w:pPr>
        <w:tabs>
          <w:tab w:val="left" w:pos="4110"/>
        </w:tabs>
      </w:pPr>
      <w:r>
        <w:tab/>
        <w:t>_____________</w:t>
      </w:r>
    </w:p>
    <w:sectPr w:rsidR="00013A51" w:rsidRPr="00937F17" w:rsidSect="00994384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CE0" w:rsidRDefault="00422CE0" w:rsidP="00DB3F13">
      <w:pPr>
        <w:spacing w:after="0" w:line="240" w:lineRule="auto"/>
      </w:pPr>
      <w:r>
        <w:separator/>
      </w:r>
    </w:p>
  </w:endnote>
  <w:endnote w:type="continuationSeparator" w:id="0">
    <w:p w:rsidR="00422CE0" w:rsidRDefault="00422CE0" w:rsidP="00DB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CE0" w:rsidRDefault="00422CE0" w:rsidP="00DB3F13">
      <w:pPr>
        <w:spacing w:after="0" w:line="240" w:lineRule="auto"/>
      </w:pPr>
      <w:r>
        <w:separator/>
      </w:r>
    </w:p>
  </w:footnote>
  <w:footnote w:type="continuationSeparator" w:id="0">
    <w:p w:rsidR="00422CE0" w:rsidRDefault="00422CE0" w:rsidP="00DB3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13" w:rsidRDefault="00DB3F13" w:rsidP="00DB3F13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06"/>
    <w:rsid w:val="00013A51"/>
    <w:rsid w:val="000671D0"/>
    <w:rsid w:val="0014259F"/>
    <w:rsid w:val="00240E06"/>
    <w:rsid w:val="00266BB4"/>
    <w:rsid w:val="00280DF9"/>
    <w:rsid w:val="00307349"/>
    <w:rsid w:val="003D20D7"/>
    <w:rsid w:val="003D3217"/>
    <w:rsid w:val="00422CE0"/>
    <w:rsid w:val="00513AC5"/>
    <w:rsid w:val="00520F3C"/>
    <w:rsid w:val="00610960"/>
    <w:rsid w:val="006F6EA9"/>
    <w:rsid w:val="00783591"/>
    <w:rsid w:val="008D72EE"/>
    <w:rsid w:val="00937F17"/>
    <w:rsid w:val="00967FF3"/>
    <w:rsid w:val="00994384"/>
    <w:rsid w:val="00A03CC1"/>
    <w:rsid w:val="00A70DDF"/>
    <w:rsid w:val="00AB0677"/>
    <w:rsid w:val="00AC537F"/>
    <w:rsid w:val="00AC6317"/>
    <w:rsid w:val="00BB4B2F"/>
    <w:rsid w:val="00CF0C06"/>
    <w:rsid w:val="00DB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71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1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1096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10960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6109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20D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F13"/>
  </w:style>
  <w:style w:type="paragraph" w:styleId="aa">
    <w:name w:val="footer"/>
    <w:basedOn w:val="a"/>
    <w:link w:val="ab"/>
    <w:uiPriority w:val="99"/>
    <w:unhideWhenUsed/>
    <w:rsid w:val="00D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0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1322</Words>
  <Characters>7539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16</cp:revision>
  <cp:lastPrinted>2016-03-11T00:25:00Z</cp:lastPrinted>
  <dcterms:created xsi:type="dcterms:W3CDTF">2016-03-03T01:59:00Z</dcterms:created>
  <dcterms:modified xsi:type="dcterms:W3CDTF">2016-03-16T01:24:00Z</dcterms:modified>
</cp:coreProperties>
</file>