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2409"/>
        <w:gridCol w:w="6235"/>
        <w:gridCol w:w="284"/>
      </w:tblGrid>
      <w:tr w:rsidR="000671D0" w:rsidTr="000671D0">
        <w:trPr>
          <w:trHeight w:val="999"/>
        </w:trPr>
        <w:tc>
          <w:tcPr>
            <w:tcW w:w="9498" w:type="dxa"/>
            <w:gridSpan w:val="4"/>
            <w:vAlign w:val="center"/>
            <w:hideMark/>
          </w:tcPr>
          <w:p w:rsidR="000671D0" w:rsidRDefault="000671D0">
            <w:pPr>
              <w:widowControl w:val="0"/>
              <w:suppressAutoHyphens/>
              <w:snapToGrid w:val="0"/>
              <w:spacing w:before="40" w:after="0" w:line="254" w:lineRule="auto"/>
              <w:jc w:val="center"/>
              <w:rPr>
                <w:rFonts w:ascii="Times New Roman" w:eastAsia="Times New Roman" w:hAnsi="Times New Roman" w:cs="Times New Roman"/>
                <w:sz w:val="6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6"/>
                <w:szCs w:val="20"/>
                <w:lang w:eastAsia="ar-SA"/>
              </w:rPr>
              <w:t>02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28625" cy="571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5715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71D0" w:rsidTr="000671D0">
        <w:trPr>
          <w:trHeight w:val="1259"/>
        </w:trPr>
        <w:tc>
          <w:tcPr>
            <w:tcW w:w="9498" w:type="dxa"/>
            <w:gridSpan w:val="4"/>
          </w:tcPr>
          <w:p w:rsidR="000671D0" w:rsidRDefault="000671D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0"/>
                <w:lang w:eastAsia="ar-SA"/>
              </w:rPr>
            </w:pPr>
          </w:p>
          <w:p w:rsidR="000671D0" w:rsidRDefault="000671D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АДМИНИСТРАЦИЯ МУНИЦИПАЛЬНОГО ОБРАЗОВАНИЯ </w:t>
            </w:r>
          </w:p>
          <w:p w:rsidR="000671D0" w:rsidRDefault="000671D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ОКТЯБРЬСКИЙ  РАЙОН  АМУРСКОЙ ОБЛАСТИ</w:t>
            </w:r>
          </w:p>
          <w:p w:rsidR="000671D0" w:rsidRDefault="000671D0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0671D0" w:rsidRDefault="000671D0" w:rsidP="00994384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4"/>
                <w:szCs w:val="34"/>
                <w:lang w:eastAsia="ar-SA"/>
              </w:rPr>
              <w:t>ПОСТАНОВЛЕНИЕ</w:t>
            </w:r>
          </w:p>
        </w:tc>
      </w:tr>
      <w:tr w:rsidR="000671D0" w:rsidTr="000671D0">
        <w:trPr>
          <w:trHeight w:val="369"/>
        </w:trPr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671D0" w:rsidRDefault="000671D0">
            <w:pPr>
              <w:tabs>
                <w:tab w:val="left" w:pos="102"/>
                <w:tab w:val="left" w:pos="487"/>
              </w:tabs>
              <w:suppressAutoHyphens/>
              <w:snapToGrid w:val="0"/>
              <w:spacing w:after="0" w:line="240" w:lineRule="auto"/>
              <w:ind w:left="527" w:right="196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671D0" w:rsidRDefault="0056222A">
            <w:pPr>
              <w:suppressAutoHyphens/>
              <w:snapToGrid w:val="0"/>
              <w:spacing w:after="0" w:line="240" w:lineRule="auto"/>
              <w:ind w:right="196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11.03.2016</w:t>
            </w:r>
          </w:p>
        </w:tc>
        <w:tc>
          <w:tcPr>
            <w:tcW w:w="623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671D0" w:rsidRDefault="000671D0">
            <w:pPr>
              <w:suppressAutoHyphens/>
              <w:snapToGrid w:val="0"/>
              <w:spacing w:after="0" w:line="240" w:lineRule="auto"/>
              <w:ind w:right="102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                                                          № _</w:t>
            </w:r>
            <w:r w:rsidR="0056222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94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671D0" w:rsidRDefault="000671D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0671D0" w:rsidTr="00994384">
        <w:trPr>
          <w:trHeight w:val="386"/>
        </w:trPr>
        <w:tc>
          <w:tcPr>
            <w:tcW w:w="9498" w:type="dxa"/>
            <w:gridSpan w:val="4"/>
          </w:tcPr>
          <w:p w:rsidR="000671D0" w:rsidRDefault="000671D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. Екатеринославка</w:t>
            </w:r>
          </w:p>
        </w:tc>
      </w:tr>
      <w:tr w:rsidR="000671D0" w:rsidTr="000671D0">
        <w:trPr>
          <w:trHeight w:val="798"/>
        </w:trPr>
        <w:tc>
          <w:tcPr>
            <w:tcW w:w="949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71D0" w:rsidRDefault="00520F3C" w:rsidP="0014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 внесении изменения</w:t>
            </w:r>
            <w:r w:rsidR="000671D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постановление г</w:t>
            </w:r>
            <w:r w:rsidR="006109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лавы Октябрьского района </w:t>
            </w:r>
            <w:r w:rsidR="00266BB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r w:rsidR="0014259F">
              <w:rPr>
                <w:rFonts w:ascii="Times New Roman" w:hAnsi="Times New Roman" w:cs="Times New Roman"/>
                <w:bCs/>
                <w:sz w:val="28"/>
                <w:szCs w:val="28"/>
              </w:rPr>
              <w:t>02.06.2014 года № 398</w:t>
            </w:r>
            <w:r w:rsidR="000671D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«Об утверждении административного регламента муниципального образования Октябрьский район </w:t>
            </w:r>
            <w:r w:rsidR="00266BB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0671D0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307349">
              <w:rPr>
                <w:rFonts w:ascii="Times New Roman" w:hAnsi="Times New Roman" w:cs="Times New Roman"/>
                <w:bCs/>
                <w:sz w:val="28"/>
                <w:szCs w:val="28"/>
              </w:rPr>
              <w:t>Предоставление</w:t>
            </w:r>
            <w:r w:rsidR="001425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муниципального имущества в аренду, безвозмездное пользование без проведения торгов</w:t>
            </w:r>
            <w:r w:rsidR="00A03CC1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="006109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</w:tbl>
    <w:p w:rsidR="000671D0" w:rsidRDefault="000671D0" w:rsidP="000671D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A03CC1" w:rsidRDefault="00A03CC1" w:rsidP="00A03CC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"/>
      <w:bookmarkEnd w:id="0"/>
      <w:r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соответствие действующему законодательству нормативно-правовых актов Октябрьского района </w:t>
      </w:r>
    </w:p>
    <w:p w:rsidR="00A03CC1" w:rsidRDefault="00A03CC1" w:rsidP="00A03C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71D0" w:rsidRPr="00A03CC1" w:rsidRDefault="00A03CC1" w:rsidP="00A03C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1D0" w:rsidRPr="00A03CC1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1D0" w:rsidRPr="00A03CC1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1D0" w:rsidRPr="00A03CC1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1D0" w:rsidRPr="00A03CC1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1D0" w:rsidRPr="00A03CC1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1D0" w:rsidRPr="00A03CC1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1D0" w:rsidRPr="00A03CC1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1D0" w:rsidRPr="00A03CC1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1D0" w:rsidRPr="00A03CC1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1D0" w:rsidRPr="00A03CC1">
        <w:rPr>
          <w:rFonts w:ascii="Times New Roman" w:hAnsi="Times New Roman" w:cs="Times New Roman"/>
          <w:b/>
          <w:sz w:val="28"/>
          <w:szCs w:val="28"/>
        </w:rPr>
        <w:t>ю:</w:t>
      </w:r>
    </w:p>
    <w:p w:rsidR="00A03CC1" w:rsidRDefault="00A03CC1" w:rsidP="000671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D20D7" w:rsidRDefault="00A03CC1" w:rsidP="00A03CC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671D0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Внести в административный регламент </w:t>
      </w:r>
      <w:r w:rsidR="003D20D7">
        <w:rPr>
          <w:rFonts w:ascii="Times New Roman" w:hAnsi="Times New Roman" w:cs="Times New Roman"/>
          <w:sz w:val="28"/>
          <w:szCs w:val="28"/>
        </w:rPr>
        <w:t>муниципального образования Октябрьский район</w:t>
      </w:r>
      <w:r w:rsidR="00266BB4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</w:t>
      </w:r>
      <w:r w:rsidR="003D20D7">
        <w:rPr>
          <w:rFonts w:ascii="Times New Roman" w:hAnsi="Times New Roman" w:cs="Times New Roman"/>
          <w:sz w:val="28"/>
          <w:szCs w:val="28"/>
        </w:rPr>
        <w:t xml:space="preserve"> «</w:t>
      </w:r>
      <w:r w:rsidR="00307349">
        <w:rPr>
          <w:rFonts w:ascii="Times New Roman" w:hAnsi="Times New Roman" w:cs="Times New Roman"/>
          <w:sz w:val="28"/>
          <w:szCs w:val="28"/>
        </w:rPr>
        <w:t>Предоставление</w:t>
      </w:r>
      <w:r w:rsidR="0014259F">
        <w:rPr>
          <w:rFonts w:ascii="Times New Roman" w:hAnsi="Times New Roman" w:cs="Times New Roman"/>
          <w:sz w:val="28"/>
          <w:szCs w:val="28"/>
        </w:rPr>
        <w:t xml:space="preserve"> муниципального имущества в аренду, безвозмездное пользование без проведения торгов</w:t>
      </w:r>
      <w:r w:rsidR="00307349">
        <w:rPr>
          <w:rFonts w:ascii="Times New Roman" w:hAnsi="Times New Roman" w:cs="Times New Roman"/>
          <w:sz w:val="28"/>
          <w:szCs w:val="28"/>
        </w:rPr>
        <w:t>»</w:t>
      </w:r>
      <w:r w:rsidR="003D20D7">
        <w:rPr>
          <w:rFonts w:ascii="Times New Roman" w:hAnsi="Times New Roman" w:cs="Times New Roman"/>
          <w:sz w:val="28"/>
          <w:szCs w:val="28"/>
        </w:rPr>
        <w:t>, утвержденного постановлением</w:t>
      </w:r>
      <w:r w:rsidR="0014259F">
        <w:rPr>
          <w:rFonts w:ascii="Times New Roman" w:hAnsi="Times New Roman" w:cs="Times New Roman"/>
          <w:sz w:val="28"/>
          <w:szCs w:val="28"/>
        </w:rPr>
        <w:t xml:space="preserve"> главы Октябрьского района от 02.06.2014 № 398</w:t>
      </w:r>
      <w:r w:rsidR="00266BB4">
        <w:rPr>
          <w:rFonts w:ascii="Times New Roman" w:hAnsi="Times New Roman" w:cs="Times New Roman"/>
          <w:sz w:val="28"/>
          <w:szCs w:val="28"/>
        </w:rPr>
        <w:t xml:space="preserve"> </w:t>
      </w:r>
      <w:r w:rsidR="003D20D7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муниципального образования Октябрьский район </w:t>
      </w:r>
      <w:r w:rsidR="0014259F">
        <w:rPr>
          <w:rFonts w:ascii="Times New Roman" w:hAnsi="Times New Roman" w:cs="Times New Roman"/>
          <w:sz w:val="28"/>
          <w:szCs w:val="28"/>
        </w:rPr>
        <w:t xml:space="preserve"> </w:t>
      </w:r>
      <w:r w:rsidR="003D20D7">
        <w:rPr>
          <w:rFonts w:ascii="Times New Roman" w:hAnsi="Times New Roman" w:cs="Times New Roman"/>
          <w:sz w:val="28"/>
          <w:szCs w:val="28"/>
        </w:rPr>
        <w:t>«</w:t>
      </w:r>
      <w:r w:rsidR="00307349">
        <w:rPr>
          <w:rFonts w:ascii="Times New Roman" w:hAnsi="Times New Roman" w:cs="Times New Roman"/>
          <w:sz w:val="28"/>
          <w:szCs w:val="28"/>
        </w:rPr>
        <w:t>Предоставление</w:t>
      </w:r>
      <w:r w:rsidR="0014259F">
        <w:rPr>
          <w:rFonts w:ascii="Times New Roman" w:hAnsi="Times New Roman" w:cs="Times New Roman"/>
          <w:sz w:val="28"/>
          <w:szCs w:val="28"/>
        </w:rPr>
        <w:t xml:space="preserve"> муниципального имущества в аренду, безвозмездное пользование без проведения торгов</w:t>
      </w:r>
      <w:r w:rsidR="003D20D7">
        <w:rPr>
          <w:rFonts w:ascii="Times New Roman" w:hAnsi="Times New Roman" w:cs="Times New Roman"/>
          <w:sz w:val="28"/>
          <w:szCs w:val="28"/>
        </w:rPr>
        <w:t>» следующее изменение:</w:t>
      </w:r>
    </w:p>
    <w:p w:rsidR="00DB3F13" w:rsidRDefault="00DB3F13" w:rsidP="00DB3F1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D20D7">
        <w:rPr>
          <w:rFonts w:ascii="Times New Roman" w:hAnsi="Times New Roman" w:cs="Times New Roman"/>
          <w:sz w:val="28"/>
          <w:szCs w:val="28"/>
        </w:rPr>
        <w:t xml:space="preserve">1) </w:t>
      </w:r>
      <w:r w:rsidR="0014259F">
        <w:rPr>
          <w:rFonts w:ascii="Times New Roman" w:hAnsi="Times New Roman" w:cs="Times New Roman"/>
          <w:sz w:val="28"/>
          <w:szCs w:val="28"/>
        </w:rPr>
        <w:t xml:space="preserve">пункт 2 </w:t>
      </w:r>
      <w:r w:rsidR="003D20D7">
        <w:rPr>
          <w:rFonts w:ascii="Times New Roman" w:hAnsi="Times New Roman" w:cs="Times New Roman"/>
          <w:sz w:val="28"/>
          <w:szCs w:val="28"/>
        </w:rPr>
        <w:t>раздел</w:t>
      </w:r>
      <w:r w:rsidR="0014259F">
        <w:rPr>
          <w:rFonts w:ascii="Times New Roman" w:hAnsi="Times New Roman" w:cs="Times New Roman"/>
          <w:sz w:val="28"/>
          <w:szCs w:val="28"/>
        </w:rPr>
        <w:t>а</w:t>
      </w:r>
      <w:r w:rsidR="003D20D7">
        <w:rPr>
          <w:rFonts w:ascii="Times New Roman" w:hAnsi="Times New Roman" w:cs="Times New Roman"/>
          <w:sz w:val="28"/>
          <w:szCs w:val="28"/>
        </w:rPr>
        <w:t xml:space="preserve"> «Требования к помещениям, в которых предоставляются муниципальные услуги, услуги организации, участвующей в предоставлении муниципальной услуги, к местам </w:t>
      </w:r>
      <w:r>
        <w:rPr>
          <w:rFonts w:ascii="Times New Roman" w:hAnsi="Times New Roman" w:cs="Times New Roman"/>
          <w:sz w:val="28"/>
          <w:szCs w:val="28"/>
        </w:rPr>
        <w:t>ожидания</w:t>
      </w:r>
      <w:r w:rsidR="003D20D7">
        <w:rPr>
          <w:rFonts w:ascii="Times New Roman" w:hAnsi="Times New Roman" w:cs="Times New Roman"/>
          <w:sz w:val="28"/>
          <w:szCs w:val="28"/>
        </w:rPr>
        <w:t xml:space="preserve"> и приема заявителей, размещению и </w:t>
      </w:r>
      <w:r>
        <w:rPr>
          <w:rFonts w:ascii="Times New Roman" w:hAnsi="Times New Roman" w:cs="Times New Roman"/>
          <w:sz w:val="28"/>
          <w:szCs w:val="28"/>
        </w:rPr>
        <w:t>оформлению</w:t>
      </w:r>
      <w:r w:rsidR="003D20D7">
        <w:rPr>
          <w:rFonts w:ascii="Times New Roman" w:hAnsi="Times New Roman" w:cs="Times New Roman"/>
          <w:sz w:val="28"/>
          <w:szCs w:val="28"/>
        </w:rPr>
        <w:t xml:space="preserve"> визуальной, текстовой и мультимедийной информации о </w:t>
      </w:r>
      <w:r>
        <w:rPr>
          <w:rFonts w:ascii="Times New Roman" w:hAnsi="Times New Roman" w:cs="Times New Roman"/>
          <w:sz w:val="28"/>
          <w:szCs w:val="28"/>
        </w:rPr>
        <w:t>порядке</w:t>
      </w:r>
      <w:r w:rsidR="003D20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предоставления муниципальной услуги» изложить в новой редакции (приложение № 1).</w:t>
      </w:r>
    </w:p>
    <w:p w:rsidR="000671D0" w:rsidRDefault="00DB3F13" w:rsidP="00DB3F1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671D0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данное постановление на </w:t>
      </w:r>
      <w:r w:rsidR="000671D0">
        <w:rPr>
          <w:rFonts w:ascii="Times New Roman" w:hAnsi="Times New Roman" w:cs="Times New Roman"/>
          <w:sz w:val="28"/>
          <w:szCs w:val="28"/>
        </w:rPr>
        <w:t>официальном сайте администрации Октябрьского района.</w:t>
      </w:r>
    </w:p>
    <w:p w:rsidR="000671D0" w:rsidRDefault="00DB3F13" w:rsidP="00DB3F1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671D0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0671D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671D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>
        <w:rPr>
          <w:rFonts w:ascii="Times New Roman" w:hAnsi="Times New Roman" w:cs="Times New Roman"/>
          <w:sz w:val="28"/>
          <w:szCs w:val="28"/>
        </w:rPr>
        <w:t xml:space="preserve">возложить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Ахлюстину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Н.С.- заместителя главы администрации Октябрьского района по экономике и финансам – начальника финансового управления. </w:t>
      </w:r>
    </w:p>
    <w:p w:rsidR="00994384" w:rsidRDefault="00994384" w:rsidP="000671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7349" w:rsidRDefault="00307349" w:rsidP="000671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71D0" w:rsidRDefault="000671D0" w:rsidP="00307349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Октябрьского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 w:rsidR="0030734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С.Л. Дементьев</w:t>
      </w:r>
    </w:p>
    <w:p w:rsidR="00307349" w:rsidRDefault="00307349" w:rsidP="00DB3F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07349" w:rsidRDefault="00307349" w:rsidP="00DB3F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4259F" w:rsidRDefault="0014259F" w:rsidP="00DB3F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71D0" w:rsidRDefault="00DB3F13" w:rsidP="00DB3F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DB3F13" w:rsidRDefault="00DB3F13" w:rsidP="00DB3F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DB3F13" w:rsidRDefault="00DB3F13" w:rsidP="00DB3F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главы Октябрьского района </w:t>
      </w:r>
    </w:p>
    <w:p w:rsidR="000671D0" w:rsidRDefault="0056222A" w:rsidP="00DB3F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11.03.2016 № 94</w:t>
      </w:r>
      <w:bookmarkStart w:id="1" w:name="_GoBack"/>
      <w:bookmarkEnd w:id="1"/>
    </w:p>
    <w:p w:rsidR="000671D0" w:rsidRDefault="000671D0" w:rsidP="000671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71D0" w:rsidRDefault="000671D0" w:rsidP="000671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71D0" w:rsidRDefault="000671D0" w:rsidP="000671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960">
        <w:rPr>
          <w:rFonts w:ascii="Times New Roman" w:hAnsi="Times New Roman" w:cs="Times New Roman"/>
          <w:b/>
          <w:sz w:val="28"/>
          <w:szCs w:val="28"/>
        </w:rPr>
        <w:t xml:space="preserve">Требования к помещениям, в которых предоставляются муниципальные услуги, услуги организации, участвующей в предоставлении государственных и муниципальных услуг, к местам ожидания и приема Заявителей, размещению и оформлению визуальной, текстовой и мультимедийной информации о порядке предоставления </w:t>
      </w:r>
      <w:r w:rsidR="00520F3C">
        <w:rPr>
          <w:rFonts w:ascii="Times New Roman" w:hAnsi="Times New Roman" w:cs="Times New Roman"/>
          <w:b/>
          <w:sz w:val="28"/>
          <w:szCs w:val="28"/>
        </w:rPr>
        <w:t>м</w:t>
      </w:r>
      <w:r w:rsidRPr="00610960">
        <w:rPr>
          <w:rFonts w:ascii="Times New Roman" w:hAnsi="Times New Roman" w:cs="Times New Roman"/>
          <w:b/>
          <w:sz w:val="28"/>
          <w:szCs w:val="28"/>
        </w:rPr>
        <w:t>униципальной услуги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610960" w:rsidRPr="00610960" w:rsidRDefault="00DB3F13" w:rsidP="00DB3F13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610960" w:rsidRPr="00610960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муниципальных услуг,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10960" w:rsidRPr="00610960" w:rsidRDefault="00DB3F13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2.18. </w:t>
      </w:r>
      <w:r w:rsidR="00610960" w:rsidRPr="00610960">
        <w:rPr>
          <w:rFonts w:ascii="Times New Roman" w:hAnsi="Times New Roman" w:cs="Times New Roman"/>
          <w:sz w:val="28"/>
          <w:szCs w:val="28"/>
        </w:rPr>
        <w:t>При организации предоставления Муниципальной услуги в администрации Октябрьского района либо отделе по УМИП: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по адресу: 676630, Амурская область, Октябрьский район, </w:t>
      </w:r>
      <w:proofErr w:type="gramStart"/>
      <w:r w:rsidRPr="0061096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10960">
        <w:rPr>
          <w:rFonts w:ascii="Times New Roman" w:hAnsi="Times New Roman" w:cs="Times New Roman"/>
          <w:sz w:val="28"/>
          <w:szCs w:val="28"/>
        </w:rPr>
        <w:t xml:space="preserve">. Екатеринославка, ул. Комсомольская, 59, </w:t>
      </w:r>
      <w:proofErr w:type="spellStart"/>
      <w:r w:rsidRPr="00610960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610960">
        <w:rPr>
          <w:rFonts w:ascii="Times New Roman" w:hAnsi="Times New Roman" w:cs="Times New Roman"/>
          <w:sz w:val="28"/>
          <w:szCs w:val="28"/>
        </w:rPr>
        <w:t>. 206.</w:t>
      </w:r>
    </w:p>
    <w:p w:rsidR="00610960" w:rsidRPr="00610960" w:rsidRDefault="00DB3F13" w:rsidP="00DB3F13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Помещение для предоставления Муниципальной услуги снабжено табличкой с указанием отдела по УМИП.</w:t>
      </w:r>
    </w:p>
    <w:p w:rsidR="00610960" w:rsidRPr="00610960" w:rsidRDefault="00DB3F13" w:rsidP="00DB3F13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 xml:space="preserve">Рабочие места уполномоченных лиц, обеспечивающих предоставление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610960" w:rsidRPr="00610960">
        <w:rPr>
          <w:rFonts w:ascii="Times New Roman" w:hAnsi="Times New Roman" w:cs="Times New Roman"/>
          <w:sz w:val="28"/>
          <w:szCs w:val="28"/>
        </w:rPr>
        <w:t>униципальной услуги, оборудуются компьютерами и другой оргтехникой, позволяющими своевременно и в полном объеме получать справочную информацию по вопросам предоставления услуги и организовать обеспечение ее предоставления в полном объеме.</w:t>
      </w:r>
    </w:p>
    <w:p w:rsidR="00610960" w:rsidRPr="00610960" w:rsidRDefault="00DB3F13" w:rsidP="00DB3F13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Места ожидания в очереди на предоставление или получение документов должны быть оборудованы стульями, либо кресельными секциями, скамьями. Количество мест ожидания определяется исходя из фактической нагрузки и возможностей для их размещения в здании, но не может составлять менее 5 мест.</w:t>
      </w:r>
    </w:p>
    <w:p w:rsidR="00610960" w:rsidRPr="00610960" w:rsidRDefault="00DB3F13" w:rsidP="00DB3F13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Места информирования, предназначенные для ознакомления заявителей с информационными материалами и заполнения документов, оборудуются информационными стендами, стульями, обеспечиваются образцами заполнения документов, бланками заявлений.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Тексты информационных материалов печатаются удобным для чтения шрифтом, без исправлений, наиболее важные места подчеркиваются.</w:t>
      </w:r>
    </w:p>
    <w:p w:rsidR="00610960" w:rsidRPr="00610960" w:rsidRDefault="00DB3F13" w:rsidP="00DB3F13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 xml:space="preserve">При невозможности обеспечения доступности для инвалидов к помещениям администрации Октябрьского района, в которых </w:t>
      </w:r>
      <w:r w:rsidR="00610960" w:rsidRPr="00610960">
        <w:rPr>
          <w:rFonts w:ascii="Times New Roman" w:hAnsi="Times New Roman" w:cs="Times New Roman"/>
          <w:sz w:val="28"/>
          <w:szCs w:val="28"/>
        </w:rPr>
        <w:lastRenderedPageBreak/>
        <w:t>предоставляется Муниципальная услуга на сотрудника (отдела по УМИП), возлагается обязанность по оказанию ситуационной помощи инвалидам всех категорий на время предоставления Муниципальной услуги. Телефон отдела для вызова данного сотрудника 8 (41652) 23-2-37, 8 (41652) 22-2-01.</w:t>
      </w:r>
    </w:p>
    <w:p w:rsidR="00610960" w:rsidRPr="00610960" w:rsidRDefault="00DB3F13" w:rsidP="00DB3F13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Требования к помещениям: помещения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 и оборудованы противопожарной системой и средствами пожаротушения.</w:t>
      </w:r>
    </w:p>
    <w:p w:rsidR="00610960" w:rsidRPr="00610960" w:rsidRDefault="00937F17" w:rsidP="00937F17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2.19. </w:t>
      </w:r>
      <w:r w:rsidR="00610960" w:rsidRPr="00610960">
        <w:rPr>
          <w:rFonts w:ascii="Times New Roman" w:hAnsi="Times New Roman" w:cs="Times New Roman"/>
          <w:sz w:val="28"/>
          <w:szCs w:val="28"/>
        </w:rPr>
        <w:t>При  организации предоставления Муниципальной услуги в МФЦ: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Для организации взаимодействия с заявителями помещение МФЦ делится на следующие функциональные секторы (зоны):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а) сектор информирования и ожидания;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б) сектор приема заявителей.</w:t>
      </w:r>
    </w:p>
    <w:p w:rsidR="00610960" w:rsidRPr="00610960" w:rsidRDefault="00937F17" w:rsidP="00937F17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Сектор информирования и ожидания включает в себя: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а) информационные стенды, содержащие актуальную и исчерпывающую информацию, необходимую для получения Муниципальной услуги;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б) не менее одного окна (иного специально оборудованного рабочего места), предназначенного для информирования заявителей о порядке предоставления Муниципальной услуги, о ходе рассмотрения запросов о предоставлении Муниципальной услуги, а также для предоставления иной информации, необходимой для получения Муниципальной услуги;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в) программно-аппаратный комплекс, обеспечивающий доступ заявителей к Единому порталу государственных и муниципальных услуг (функций), Порталу государственных и муниципальных услуг (функций) Амурской области, а также к информации о государственных и муниципальных услугах, предоставляемых в МФЦ;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г) платежный терминал (терминал для электронной оплаты), представляющий собой программно-аппаратный комплекс, функционирующий в автоматическом режиме и предназначенный для обеспечения приема платежей от физических лиц при оказании платных государственных и муниципальных услуг;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д) стулья, кресельные секции, скамьи (</w:t>
      </w:r>
      <w:proofErr w:type="spellStart"/>
      <w:r w:rsidRPr="00610960">
        <w:rPr>
          <w:rFonts w:ascii="Times New Roman" w:hAnsi="Times New Roman" w:cs="Times New Roman"/>
          <w:sz w:val="28"/>
          <w:szCs w:val="28"/>
        </w:rPr>
        <w:t>банкетки</w:t>
      </w:r>
      <w:proofErr w:type="spellEnd"/>
      <w:r w:rsidRPr="00610960">
        <w:rPr>
          <w:rFonts w:ascii="Times New Roman" w:hAnsi="Times New Roman" w:cs="Times New Roman"/>
          <w:sz w:val="28"/>
          <w:szCs w:val="28"/>
        </w:rPr>
        <w:t>) и столы (стойки) для оформления документов с размещением на них форм (бланков) документов, необходимых для получения муниципальной услуги;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 xml:space="preserve">е) электронную систему управления очередью, предназначенную </w:t>
      </w:r>
      <w:proofErr w:type="gramStart"/>
      <w:r w:rsidRPr="00610960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610960">
        <w:rPr>
          <w:rFonts w:ascii="Times New Roman" w:hAnsi="Times New Roman" w:cs="Times New Roman"/>
          <w:sz w:val="28"/>
          <w:szCs w:val="28"/>
        </w:rPr>
        <w:t>: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регистрации заявителя в очереди;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учета заявителей в очереди, управления отдельными очередями в зависимости от видов услуг;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отображения статуса очереди;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автоматического перенаправления заявителя в очередь на обслуживание к следующему работнику МФЦ;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формирования отчетов о посещаемости МФЦ, количестве заявителей, очередях, среднем времени ожидания (обслуживания) и о загруженности работников.</w:t>
      </w:r>
    </w:p>
    <w:p w:rsidR="00610960" w:rsidRPr="00610960" w:rsidRDefault="00937F17" w:rsidP="00937F17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Сектор приема заявителей, оборудованный окнами для приема и выдачи документов, оформляется информационными табличками с указанием номера окна, фамилии, имени, отчества (при наличии) и должности работника МФЦ, осуществляющего прием и выдачу документов.</w:t>
      </w:r>
    </w:p>
    <w:p w:rsidR="00610960" w:rsidRPr="00610960" w:rsidRDefault="00937F17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Рабочее место работника МФЦ оборудуется персональным компьютером с возможностью доступа к необходимым информационным системам, печатающим и сканирующим устройствами.</w:t>
      </w:r>
    </w:p>
    <w:p w:rsidR="00610960" w:rsidRPr="00610960" w:rsidRDefault="00937F17" w:rsidP="00937F17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Здание (помещение) МФЦ оборудуется информационной табличкой (вывеской), содержащей полное наименование МФЦ, а также информацию о режиме его работы.</w:t>
      </w:r>
    </w:p>
    <w:p w:rsidR="00610960" w:rsidRPr="00610960" w:rsidRDefault="00937F17" w:rsidP="00937F17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Вход в здание (помещение) МФЦ и выход из него оборудуются соответствующими указателями с автономными источниками бесперебойного питания, а также лестницами с поручнями и пандусами для передвижения детских и инвалидных колясок в соответствии с требованиями Федерального закона «Технический регламент о безопасности зданий и сооружений».</w:t>
      </w:r>
    </w:p>
    <w:p w:rsidR="00610960" w:rsidRPr="00610960" w:rsidRDefault="00937F17" w:rsidP="00937F17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Помещения МФЦ, предназначенные для работы с заявителями, располагаются на нижних этажах здания и имеют отдельный вход. В случае расположения МФЦ на втором этаже и выше здание оснащается лифтом, эскалатором или иными автоматическими подъемными устройствами, в том числе для инвалидов.</w:t>
      </w:r>
    </w:p>
    <w:p w:rsidR="00610960" w:rsidRPr="00610960" w:rsidRDefault="00937F17" w:rsidP="00937F17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В МФЦ организуется бесплатный туалет для посетителей, в том числе туалет, предназначенный для инвалидов.</w:t>
      </w:r>
    </w:p>
    <w:p w:rsidR="00610960" w:rsidRPr="00610960" w:rsidRDefault="00937F17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На территории, прилегающей к МФЦ,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инвалидов.</w:t>
      </w:r>
    </w:p>
    <w:p w:rsidR="00610960" w:rsidRPr="00610960" w:rsidRDefault="00937F17" w:rsidP="00937F17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Помещения МФЦ в соответствии с законодательством Российской Федерации должны отвечать требованиям пожарной, санитарно-эпидемиологической безопасности, а также должны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610960" w:rsidRPr="00610960" w:rsidRDefault="00937F17" w:rsidP="00937F17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Обеспечение условий доступности для инвалидов Муниципальной услуги должны соответствовать требованиям, установленным законодательством и иными нормативными правовыми актами».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37F17" w:rsidRDefault="00937F17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3A51" w:rsidRPr="00937F17" w:rsidRDefault="00937F17" w:rsidP="00937F17">
      <w:pPr>
        <w:tabs>
          <w:tab w:val="left" w:pos="4110"/>
        </w:tabs>
      </w:pPr>
      <w:r>
        <w:tab/>
        <w:t>_____________</w:t>
      </w:r>
    </w:p>
    <w:sectPr w:rsidR="00013A51" w:rsidRPr="00937F17" w:rsidSect="00994384">
      <w:headerReference w:type="default" r:id="rId8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93C" w:rsidRDefault="0014093C" w:rsidP="00DB3F13">
      <w:pPr>
        <w:spacing w:after="0" w:line="240" w:lineRule="auto"/>
      </w:pPr>
      <w:r>
        <w:separator/>
      </w:r>
    </w:p>
  </w:endnote>
  <w:endnote w:type="continuationSeparator" w:id="0">
    <w:p w:rsidR="0014093C" w:rsidRDefault="0014093C" w:rsidP="00DB3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93C" w:rsidRDefault="0014093C" w:rsidP="00DB3F13">
      <w:pPr>
        <w:spacing w:after="0" w:line="240" w:lineRule="auto"/>
      </w:pPr>
      <w:r>
        <w:separator/>
      </w:r>
    </w:p>
  </w:footnote>
  <w:footnote w:type="continuationSeparator" w:id="0">
    <w:p w:rsidR="0014093C" w:rsidRDefault="0014093C" w:rsidP="00DB3F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F13" w:rsidRDefault="00DB3F13" w:rsidP="00DB3F13">
    <w:pPr>
      <w:pStyle w:val="a8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C06"/>
    <w:rsid w:val="00013A51"/>
    <w:rsid w:val="000671D0"/>
    <w:rsid w:val="0014093C"/>
    <w:rsid w:val="0014259F"/>
    <w:rsid w:val="00266BB4"/>
    <w:rsid w:val="00280DF9"/>
    <w:rsid w:val="00307349"/>
    <w:rsid w:val="003D20D7"/>
    <w:rsid w:val="003D3217"/>
    <w:rsid w:val="00520F3C"/>
    <w:rsid w:val="0056222A"/>
    <w:rsid w:val="00610960"/>
    <w:rsid w:val="006F6EA9"/>
    <w:rsid w:val="00783591"/>
    <w:rsid w:val="008D72EE"/>
    <w:rsid w:val="00937F17"/>
    <w:rsid w:val="00994384"/>
    <w:rsid w:val="00A03CC1"/>
    <w:rsid w:val="00A70DDF"/>
    <w:rsid w:val="00AB0677"/>
    <w:rsid w:val="00BB4B2F"/>
    <w:rsid w:val="00CF0C06"/>
    <w:rsid w:val="00DB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71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67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71D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61096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10960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610960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3D20D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DB3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B3F13"/>
  </w:style>
  <w:style w:type="paragraph" w:styleId="aa">
    <w:name w:val="footer"/>
    <w:basedOn w:val="a"/>
    <w:link w:val="ab"/>
    <w:uiPriority w:val="99"/>
    <w:unhideWhenUsed/>
    <w:rsid w:val="00DB3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B3F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71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67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71D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61096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10960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610960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3D20D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DB3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B3F13"/>
  </w:style>
  <w:style w:type="paragraph" w:styleId="aa">
    <w:name w:val="footer"/>
    <w:basedOn w:val="a"/>
    <w:link w:val="ab"/>
    <w:uiPriority w:val="99"/>
    <w:unhideWhenUsed/>
    <w:rsid w:val="00DB3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B3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04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1336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Emelyanenko</dc:creator>
  <cp:keywords/>
  <dc:description/>
  <cp:lastModifiedBy>Emelyanenko</cp:lastModifiedBy>
  <cp:revision>12</cp:revision>
  <cp:lastPrinted>2016-03-10T23:45:00Z</cp:lastPrinted>
  <dcterms:created xsi:type="dcterms:W3CDTF">2016-03-03T01:59:00Z</dcterms:created>
  <dcterms:modified xsi:type="dcterms:W3CDTF">2016-03-16T01:03:00Z</dcterms:modified>
</cp:coreProperties>
</file>