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C8" w:rsidRPr="00264AC8" w:rsidRDefault="00264AC8" w:rsidP="00264AC8">
      <w:pPr>
        <w:spacing w:after="0"/>
        <w:jc w:val="center"/>
        <w:rPr>
          <w:rFonts w:ascii="Times New Roman" w:hAnsi="Times New Roman" w:cs="Times New Roman"/>
        </w:rPr>
      </w:pPr>
      <w:r w:rsidRPr="00264A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16A9CB" wp14:editId="5E7CCABA">
            <wp:extent cx="485775" cy="619125"/>
            <wp:effectExtent l="0" t="0" r="9525" b="9525"/>
            <wp:docPr id="3" name="Рисунок 3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AC8" w:rsidRPr="00264AC8" w:rsidRDefault="00264AC8" w:rsidP="00264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AC8">
        <w:rPr>
          <w:rFonts w:ascii="Times New Roman" w:hAnsi="Times New Roman" w:cs="Times New Roman"/>
          <w:b/>
          <w:sz w:val="28"/>
          <w:szCs w:val="28"/>
        </w:rPr>
        <w:t>ОКТЯБРЬСКИЙ РАЙОННЫЙ СОВЕТ НАРОДНЫХ ДЕПУТАТОВ</w:t>
      </w:r>
    </w:p>
    <w:p w:rsidR="00264AC8" w:rsidRPr="00264AC8" w:rsidRDefault="00264AC8" w:rsidP="00264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AC8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264AC8" w:rsidRPr="00264AC8" w:rsidRDefault="00264AC8" w:rsidP="00264AC8">
      <w:pPr>
        <w:spacing w:after="0"/>
        <w:jc w:val="center"/>
        <w:rPr>
          <w:rFonts w:ascii="Times New Roman" w:hAnsi="Times New Roman" w:cs="Times New Roman"/>
          <w:b/>
          <w:color w:val="CC99FF"/>
          <w:sz w:val="28"/>
          <w:szCs w:val="28"/>
        </w:rPr>
      </w:pPr>
    </w:p>
    <w:p w:rsidR="00264AC8" w:rsidRPr="00264AC8" w:rsidRDefault="00264AC8" w:rsidP="00264AC8">
      <w:pPr>
        <w:spacing w:after="0"/>
        <w:jc w:val="center"/>
        <w:rPr>
          <w:rFonts w:ascii="Times New Roman" w:hAnsi="Times New Roman" w:cs="Times New Roman"/>
        </w:rPr>
      </w:pPr>
      <w:r w:rsidRPr="00264AC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64AC8" w:rsidRPr="00264AC8" w:rsidRDefault="00264AC8" w:rsidP="00264AC8">
      <w:pPr>
        <w:spacing w:after="0"/>
        <w:jc w:val="center"/>
        <w:rPr>
          <w:rFonts w:ascii="Times New Roman" w:hAnsi="Times New Roman" w:cs="Times New Roman"/>
          <w:color w:val="CC99FF"/>
        </w:rPr>
      </w:pPr>
    </w:p>
    <w:p w:rsidR="00264AC8" w:rsidRPr="00264AC8" w:rsidRDefault="00264AC8" w:rsidP="00264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AC8">
        <w:rPr>
          <w:rFonts w:ascii="Times New Roman" w:hAnsi="Times New Roman" w:cs="Times New Roman"/>
          <w:b/>
          <w:sz w:val="28"/>
          <w:szCs w:val="28"/>
        </w:rPr>
        <w:t xml:space="preserve">О </w:t>
      </w:r>
      <w:hyperlink w:anchor="Par51" w:history="1">
        <w:proofErr w:type="gramStart"/>
        <w:r w:rsidRPr="00264AC8">
          <w:rPr>
            <w:rFonts w:ascii="Times New Roman" w:hAnsi="Times New Roman" w:cs="Times New Roman"/>
            <w:b/>
            <w:sz w:val="28"/>
            <w:szCs w:val="28"/>
          </w:rPr>
          <w:t>Положени</w:t>
        </w:r>
      </w:hyperlink>
      <w:r w:rsidRPr="00264AC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64AC8">
        <w:rPr>
          <w:rFonts w:ascii="Times New Roman" w:hAnsi="Times New Roman" w:cs="Times New Roman"/>
          <w:b/>
          <w:sz w:val="28"/>
          <w:szCs w:val="28"/>
        </w:rPr>
        <w:t xml:space="preserve"> об управлении и распоряжении муниципальной собственностью Октябрьского района</w:t>
      </w:r>
    </w:p>
    <w:p w:rsidR="00264AC8" w:rsidRPr="00264AC8" w:rsidRDefault="00264AC8" w:rsidP="00264AC8">
      <w:pPr>
        <w:spacing w:after="0"/>
        <w:jc w:val="center"/>
        <w:rPr>
          <w:rFonts w:ascii="Times New Roman" w:hAnsi="Times New Roman" w:cs="Times New Roman"/>
          <w:color w:val="CC99FF"/>
        </w:rPr>
      </w:pPr>
    </w:p>
    <w:p w:rsidR="00264AC8" w:rsidRPr="00264AC8" w:rsidRDefault="00264AC8" w:rsidP="00264AC8">
      <w:pPr>
        <w:spacing w:after="0"/>
        <w:rPr>
          <w:rFonts w:ascii="Times New Roman" w:hAnsi="Times New Roman" w:cs="Times New Roman"/>
          <w:color w:val="000080"/>
        </w:rPr>
      </w:pPr>
      <w:r w:rsidRPr="00264AC8">
        <w:rPr>
          <w:rFonts w:ascii="Times New Roman" w:hAnsi="Times New Roman" w:cs="Times New Roman"/>
          <w:color w:val="000080"/>
        </w:rPr>
        <w:t xml:space="preserve">Принято районным Советом народных депутатов                                   </w:t>
      </w:r>
      <w:r>
        <w:rPr>
          <w:rFonts w:ascii="Times New Roman" w:hAnsi="Times New Roman" w:cs="Times New Roman"/>
          <w:color w:val="000080"/>
        </w:rPr>
        <w:t xml:space="preserve">                </w:t>
      </w:r>
      <w:r w:rsidRPr="00264AC8">
        <w:rPr>
          <w:rFonts w:ascii="Times New Roman" w:hAnsi="Times New Roman" w:cs="Times New Roman"/>
          <w:color w:val="000080"/>
        </w:rPr>
        <w:t xml:space="preserve">    </w:t>
      </w:r>
      <w:r>
        <w:rPr>
          <w:rFonts w:ascii="Times New Roman" w:hAnsi="Times New Roman" w:cs="Times New Roman"/>
          <w:color w:val="000080"/>
        </w:rPr>
        <w:t>26</w:t>
      </w:r>
      <w:r w:rsidRPr="00264AC8">
        <w:rPr>
          <w:rFonts w:ascii="Times New Roman" w:hAnsi="Times New Roman" w:cs="Times New Roman"/>
          <w:color w:val="000080"/>
        </w:rPr>
        <w:t xml:space="preserve"> </w:t>
      </w:r>
      <w:r>
        <w:rPr>
          <w:rFonts w:ascii="Times New Roman" w:hAnsi="Times New Roman" w:cs="Times New Roman"/>
          <w:color w:val="000080"/>
        </w:rPr>
        <w:t>марта</w:t>
      </w:r>
      <w:r w:rsidRPr="00264AC8">
        <w:rPr>
          <w:rFonts w:ascii="Times New Roman" w:hAnsi="Times New Roman" w:cs="Times New Roman"/>
          <w:color w:val="000080"/>
        </w:rPr>
        <w:t xml:space="preserve"> 201</w:t>
      </w:r>
      <w:r>
        <w:rPr>
          <w:rFonts w:ascii="Times New Roman" w:hAnsi="Times New Roman" w:cs="Times New Roman"/>
          <w:color w:val="000080"/>
        </w:rPr>
        <w:t>5</w:t>
      </w:r>
      <w:r w:rsidRPr="00264AC8">
        <w:rPr>
          <w:rFonts w:ascii="Times New Roman" w:hAnsi="Times New Roman" w:cs="Times New Roman"/>
          <w:color w:val="000080"/>
        </w:rPr>
        <w:t xml:space="preserve"> года</w:t>
      </w:r>
    </w:p>
    <w:p w:rsidR="00264AC8" w:rsidRPr="00264AC8" w:rsidRDefault="00264AC8" w:rsidP="00264AC8">
      <w:pPr>
        <w:spacing w:after="0"/>
        <w:rPr>
          <w:rFonts w:ascii="Times New Roman" w:hAnsi="Times New Roman" w:cs="Times New Roman"/>
          <w:color w:val="CC99FF"/>
        </w:rPr>
      </w:pPr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A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51" w:history="1">
        <w:r w:rsidRPr="00264AC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осуществления органами местного самоуправления муниципального земельного контроля на территории Октябрьского района</w:t>
      </w:r>
      <w:r w:rsidRPr="00264AC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AC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264AC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4AC8" w:rsidRPr="00264AC8" w:rsidRDefault="00264AC8" w:rsidP="00264AC8">
      <w:pPr>
        <w:spacing w:after="0"/>
        <w:rPr>
          <w:rFonts w:ascii="Times New Roman" w:hAnsi="Times New Roman" w:cs="Times New Roman"/>
          <w:bCs/>
          <w:color w:val="000080"/>
          <w:sz w:val="28"/>
          <w:szCs w:val="28"/>
        </w:rPr>
      </w:pPr>
      <w:r w:rsidRPr="00264AC8">
        <w:rPr>
          <w:rFonts w:ascii="Times New Roman" w:hAnsi="Times New Roman" w:cs="Times New Roman"/>
          <w:bCs/>
          <w:color w:val="000080"/>
          <w:sz w:val="28"/>
          <w:szCs w:val="28"/>
        </w:rPr>
        <w:t>Председатель районного Совета                                                        М.Е. Мальцева</w:t>
      </w:r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4AC8">
        <w:rPr>
          <w:rFonts w:ascii="Times New Roman" w:hAnsi="Times New Roman" w:cs="Times New Roman"/>
          <w:sz w:val="28"/>
          <w:szCs w:val="28"/>
        </w:rPr>
        <w:t>Глава Октябрьского района                                                               С.Л. Дементьев</w:t>
      </w:r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264AC8">
        <w:rPr>
          <w:rFonts w:ascii="Times New Roman" w:hAnsi="Times New Roman" w:cs="Times New Roman"/>
        </w:rPr>
        <w:t>с</w:t>
      </w:r>
      <w:proofErr w:type="gramEnd"/>
      <w:r w:rsidRPr="00264AC8">
        <w:rPr>
          <w:rFonts w:ascii="Times New Roman" w:hAnsi="Times New Roman" w:cs="Times New Roman"/>
        </w:rPr>
        <w:t>. Екатеринославка</w:t>
      </w:r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64AC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14</w:t>
      </w:r>
      <w:r w:rsidRPr="00264AC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апреля</w:t>
      </w:r>
      <w:r w:rsidRPr="00264AC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264AC8">
        <w:rPr>
          <w:rFonts w:ascii="Times New Roman" w:hAnsi="Times New Roman" w:cs="Times New Roman"/>
        </w:rPr>
        <w:t xml:space="preserve"> года</w:t>
      </w:r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64AC8">
        <w:rPr>
          <w:rFonts w:ascii="Times New Roman" w:hAnsi="Times New Roman" w:cs="Times New Roman"/>
        </w:rPr>
        <w:t>№ 7</w:t>
      </w:r>
    </w:p>
    <w:p w:rsidR="00264AC8" w:rsidRDefault="00264AC8" w:rsidP="00264A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AC8" w:rsidRDefault="00264AC8" w:rsidP="00264A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AC8" w:rsidRDefault="00264AC8" w:rsidP="00264A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AC8" w:rsidRDefault="00264AC8" w:rsidP="00264A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AC8" w:rsidRDefault="00264AC8" w:rsidP="00264A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AC8" w:rsidRDefault="00264AC8" w:rsidP="00264A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AC8" w:rsidRDefault="00264AC8" w:rsidP="00457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ind w:firstLine="5580"/>
        <w:outlineLvl w:val="0"/>
        <w:rPr>
          <w:rFonts w:ascii="Times New Roman" w:hAnsi="Times New Roman" w:cs="Times New Roman"/>
        </w:rPr>
      </w:pPr>
      <w:r w:rsidRPr="00264AC8">
        <w:rPr>
          <w:rFonts w:ascii="Times New Roman" w:hAnsi="Times New Roman" w:cs="Times New Roman"/>
        </w:rPr>
        <w:lastRenderedPageBreak/>
        <w:t>Утверждено</w:t>
      </w:r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ind w:firstLine="5580"/>
        <w:rPr>
          <w:rFonts w:ascii="Times New Roman" w:hAnsi="Times New Roman" w:cs="Times New Roman"/>
        </w:rPr>
      </w:pPr>
      <w:r w:rsidRPr="00264AC8">
        <w:rPr>
          <w:rFonts w:ascii="Times New Roman" w:hAnsi="Times New Roman" w:cs="Times New Roman"/>
        </w:rPr>
        <w:t xml:space="preserve">решением </w:t>
      </w:r>
      <w:proofErr w:type="gramStart"/>
      <w:r w:rsidRPr="00264AC8">
        <w:rPr>
          <w:rFonts w:ascii="Times New Roman" w:hAnsi="Times New Roman" w:cs="Times New Roman"/>
        </w:rPr>
        <w:t>Октябрьского</w:t>
      </w:r>
      <w:proofErr w:type="gramEnd"/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ind w:firstLine="5580"/>
        <w:rPr>
          <w:rFonts w:ascii="Times New Roman" w:hAnsi="Times New Roman" w:cs="Times New Roman"/>
        </w:rPr>
      </w:pPr>
      <w:r w:rsidRPr="00264AC8">
        <w:rPr>
          <w:rFonts w:ascii="Times New Roman" w:hAnsi="Times New Roman" w:cs="Times New Roman"/>
        </w:rPr>
        <w:t>районного Совета</w:t>
      </w:r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ind w:firstLine="5580"/>
        <w:rPr>
          <w:rFonts w:ascii="Times New Roman" w:hAnsi="Times New Roman" w:cs="Times New Roman"/>
        </w:rPr>
      </w:pPr>
      <w:r w:rsidRPr="00264AC8">
        <w:rPr>
          <w:rFonts w:ascii="Times New Roman" w:hAnsi="Times New Roman" w:cs="Times New Roman"/>
        </w:rPr>
        <w:t>народных депутатов</w:t>
      </w:r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ind w:firstLine="5580"/>
        <w:rPr>
          <w:rFonts w:ascii="Times New Roman" w:hAnsi="Times New Roman" w:cs="Times New Roman"/>
        </w:rPr>
      </w:pPr>
      <w:r w:rsidRPr="00264AC8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14</w:t>
      </w:r>
      <w:r w:rsidRPr="00264AC8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апреля</w:t>
      </w:r>
      <w:r w:rsidRPr="00264AC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264AC8">
        <w:rPr>
          <w:rFonts w:ascii="Times New Roman" w:hAnsi="Times New Roman" w:cs="Times New Roman"/>
        </w:rPr>
        <w:t xml:space="preserve"> года № 7</w:t>
      </w:r>
    </w:p>
    <w:p w:rsidR="00264AC8" w:rsidRPr="00264AC8" w:rsidRDefault="00264AC8" w:rsidP="00264AC8">
      <w:pPr>
        <w:widowControl w:val="0"/>
        <w:autoSpaceDE w:val="0"/>
        <w:autoSpaceDN w:val="0"/>
        <w:adjustRightInd w:val="0"/>
        <w:spacing w:after="0"/>
        <w:ind w:firstLine="55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4AC8" w:rsidRDefault="00264AC8" w:rsidP="00457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EBD" w:rsidRPr="00457EBD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EB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57EBD" w:rsidRPr="00457EBD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EB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506F0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ОСУЩЕСТВЛЕНИЯ</w:t>
      </w:r>
      <w:r w:rsidRPr="00457EB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C506F0">
        <w:rPr>
          <w:rFonts w:ascii="Times New Roman" w:hAnsi="Times New Roman" w:cs="Times New Roman"/>
          <w:b/>
          <w:bCs/>
          <w:sz w:val="28"/>
          <w:szCs w:val="28"/>
        </w:rPr>
        <w:t>ГО ЗЕМЕЛЬНОГО КОНТРОЛЯ</w:t>
      </w:r>
      <w:r w:rsidRPr="00457EBD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ОКТЯБРЬСКОГО РАЙОНА АМУРСКОЙ ОБЛАСТИ</w:t>
      </w:r>
    </w:p>
    <w:p w:rsidR="00457EBD" w:rsidRPr="00457EBD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25D" w:rsidRPr="00F6525D" w:rsidRDefault="00CE0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F6525D" w:rsidRPr="00F6525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F6525D" w:rsidRPr="00F6525D">
          <w:rPr>
            <w:rFonts w:ascii="Times New Roman" w:hAnsi="Times New Roman" w:cs="Times New Roman"/>
            <w:color w:val="0000FF"/>
            <w:sz w:val="28"/>
            <w:szCs w:val="28"/>
          </w:rPr>
          <w:t>статьей 72</w:t>
        </w:r>
      </w:hyperlink>
      <w:r w:rsidR="00F6525D" w:rsidRPr="00F6525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устанавливает порядок осуществления органами местного самоуправления муниципального земельного контроля на территории </w:t>
      </w:r>
      <w:r w:rsidR="009267CE">
        <w:rPr>
          <w:rFonts w:ascii="Times New Roman" w:hAnsi="Times New Roman" w:cs="Times New Roman"/>
          <w:sz w:val="28"/>
          <w:szCs w:val="28"/>
        </w:rPr>
        <w:t>О</w:t>
      </w:r>
      <w:r w:rsidR="009267CE" w:rsidRPr="00457EBD">
        <w:rPr>
          <w:rFonts w:ascii="Times New Roman" w:hAnsi="Times New Roman" w:cs="Times New Roman"/>
          <w:bCs/>
          <w:sz w:val="28"/>
          <w:szCs w:val="28"/>
        </w:rPr>
        <w:t xml:space="preserve">ктябрьского района </w:t>
      </w:r>
      <w:r w:rsidR="009267CE">
        <w:rPr>
          <w:rFonts w:ascii="Times New Roman" w:hAnsi="Times New Roman" w:cs="Times New Roman"/>
          <w:bCs/>
          <w:sz w:val="28"/>
          <w:szCs w:val="28"/>
        </w:rPr>
        <w:t>А</w:t>
      </w:r>
      <w:r w:rsidR="009267CE" w:rsidRPr="00457EBD">
        <w:rPr>
          <w:rFonts w:ascii="Times New Roman" w:hAnsi="Times New Roman" w:cs="Times New Roman"/>
          <w:bCs/>
          <w:sz w:val="28"/>
          <w:szCs w:val="28"/>
        </w:rPr>
        <w:t>мурской области</w:t>
      </w:r>
      <w:r w:rsidR="00C506F0">
        <w:rPr>
          <w:rFonts w:ascii="Times New Roman" w:hAnsi="Times New Roman" w:cs="Times New Roman"/>
          <w:bCs/>
          <w:sz w:val="28"/>
          <w:szCs w:val="28"/>
        </w:rPr>
        <w:t>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 w:rsidRPr="00F6525D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525D">
        <w:rPr>
          <w:rFonts w:ascii="Times New Roman" w:hAnsi="Times New Roman" w:cs="Times New Roman"/>
          <w:sz w:val="28"/>
          <w:szCs w:val="28"/>
        </w:rPr>
        <w:t xml:space="preserve">Под муниципальным земельным контролем понимается деятельность органов местного самоуправления муниципальных образований </w:t>
      </w:r>
      <w:r w:rsidR="00497AC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F6525D">
        <w:rPr>
          <w:rFonts w:ascii="Times New Roman" w:hAnsi="Times New Roman" w:cs="Times New Roman"/>
          <w:sz w:val="28"/>
          <w:szCs w:val="28"/>
        </w:rPr>
        <w:t xml:space="preserve">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(далее - субъекты муниципального земельного контроля) в отношении объектов земельных отношений требований федерального, областного законодательства, за нарушение которых федеральным и областным законодательством предусмотрена административная и иная ответственность (далее - требования законодательства).</w:t>
      </w:r>
      <w:proofErr w:type="gramEnd"/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2. Основными задачами муниципального земельного контроля являются: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1) соблюдение субъектами муниципального земельного контроля установленного режима использования земельных участков в соответствии с целевым назначением этих участков и разрешенным использованием;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2) соблюдение субъектами муниципального земельного контроля сроков освоения земельных участков, если таковые установлены законодательством;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3) недопущение самовольного занятия земель, использования субъектами муниципального земельного контроля земельных участков без оформленных в установленном порядке правоустанавливающих документов;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4) иные задачи в соответствии с федеральным и областным законодательством.</w:t>
      </w:r>
    </w:p>
    <w:p w:rsidR="00F6525D" w:rsidRPr="00F6525D" w:rsidRDefault="00F6525D" w:rsidP="00C50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3. Муниципальный земельный контроль осуществляется в соответствии с федеральным законодательством</w:t>
      </w:r>
      <w:r w:rsidR="00C506F0">
        <w:rPr>
          <w:rFonts w:ascii="Times New Roman" w:hAnsi="Times New Roman" w:cs="Times New Roman"/>
          <w:sz w:val="28"/>
          <w:szCs w:val="28"/>
        </w:rPr>
        <w:t>, Законодательством Амурской области</w:t>
      </w:r>
      <w:r w:rsidRPr="00F6525D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</w:t>
      </w:r>
      <w:r w:rsidR="00C506F0">
        <w:rPr>
          <w:rFonts w:ascii="Times New Roman" w:hAnsi="Times New Roman" w:cs="Times New Roman"/>
          <w:sz w:val="28"/>
          <w:szCs w:val="28"/>
        </w:rPr>
        <w:t xml:space="preserve">Положением, а также принятыми в </w:t>
      </w:r>
      <w:r w:rsidR="00C506F0">
        <w:rPr>
          <w:rFonts w:ascii="Times New Roman" w:hAnsi="Times New Roman" w:cs="Times New Roman"/>
          <w:sz w:val="28"/>
          <w:szCs w:val="28"/>
        </w:rPr>
        <w:lastRenderedPageBreak/>
        <w:t>соответствии с ним нормативными правовыми актами органов местного самоуправления Октябрьского района</w:t>
      </w:r>
      <w:r w:rsidRPr="00F6525D">
        <w:rPr>
          <w:rFonts w:ascii="Times New Roman" w:hAnsi="Times New Roman" w:cs="Times New Roman"/>
          <w:sz w:val="28"/>
          <w:szCs w:val="28"/>
        </w:rPr>
        <w:t>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  <w:r w:rsidRPr="00F6525D">
        <w:rPr>
          <w:rFonts w:ascii="Times New Roman" w:hAnsi="Times New Roman" w:cs="Times New Roman"/>
          <w:sz w:val="28"/>
          <w:szCs w:val="28"/>
        </w:rPr>
        <w:t>Статья 2. Органы местного самоуправления, осуществляющие муниципальный земельный контроль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1. Органы местного самоуправления сельских поселений осуществляют муниципальный земельный контроль в отношении расположенных в границах сельских поселений объектов земельных отношений.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района осуществляют муниципальный земельный контроль </w:t>
      </w:r>
      <w:r w:rsidR="00C506F0">
        <w:rPr>
          <w:rFonts w:ascii="Times New Roman" w:hAnsi="Times New Roman" w:cs="Times New Roman"/>
          <w:sz w:val="28"/>
          <w:szCs w:val="28"/>
        </w:rPr>
        <w:t>в соответствии с переданными органами сельских поселений района полномочиями по осуществлению муниципального земельного контроля в отношении объектов земельных отношений</w:t>
      </w:r>
      <w:r w:rsidR="003B6D29">
        <w:rPr>
          <w:rFonts w:ascii="Times New Roman" w:hAnsi="Times New Roman" w:cs="Times New Roman"/>
          <w:sz w:val="28"/>
          <w:szCs w:val="28"/>
        </w:rPr>
        <w:t>, расположенных на территории Октябрьского района</w:t>
      </w:r>
      <w:r w:rsidRPr="00F6525D">
        <w:rPr>
          <w:rFonts w:ascii="Times New Roman" w:hAnsi="Times New Roman" w:cs="Times New Roman"/>
          <w:sz w:val="28"/>
          <w:szCs w:val="28"/>
        </w:rPr>
        <w:t>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 xml:space="preserve">2. Определение органов местного самоуправления, уполномоченных на осуществление муниципального земельного контроля (далее - органы муниципального земельного контроля), установление их организационной структуры, полномочий, функций и порядка их деятельности и определение перечня лиц указанных органов местного самоуправления (далее - лица, осуществляющие муниципальный земельный контроль) и их полномочий осуществляются в соответствии с </w:t>
      </w:r>
      <w:r w:rsidR="00C463A1">
        <w:rPr>
          <w:rFonts w:ascii="Times New Roman" w:hAnsi="Times New Roman" w:cs="Times New Roman"/>
          <w:sz w:val="28"/>
          <w:szCs w:val="28"/>
        </w:rPr>
        <w:t>р</w:t>
      </w:r>
      <w:r w:rsidR="00495A78">
        <w:rPr>
          <w:rFonts w:ascii="Times New Roman" w:hAnsi="Times New Roman" w:cs="Times New Roman"/>
          <w:sz w:val="28"/>
          <w:szCs w:val="28"/>
        </w:rPr>
        <w:t>аспоряжением главы муниципального образования</w:t>
      </w:r>
      <w:r w:rsidRPr="00F6525D">
        <w:rPr>
          <w:rFonts w:ascii="Times New Roman" w:hAnsi="Times New Roman" w:cs="Times New Roman"/>
          <w:sz w:val="28"/>
          <w:szCs w:val="28"/>
        </w:rPr>
        <w:t>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3"/>
      <w:bookmarkEnd w:id="3"/>
      <w:r w:rsidRPr="00F6525D">
        <w:rPr>
          <w:rFonts w:ascii="Times New Roman" w:hAnsi="Times New Roman" w:cs="Times New Roman"/>
          <w:sz w:val="28"/>
          <w:szCs w:val="28"/>
        </w:rPr>
        <w:t>Статья 3. Осуществление муниципального земельного контроля в отношении юридических лиц, индивидуальных предпринимателей, органов государственной власти и местного самоуправления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в отношении органов государственной власти, органов местного самоуправления, юридических лиц, индивидуальных предпринимателей применяются положения Федерального </w:t>
      </w:r>
      <w:hyperlink r:id="rId7" w:history="1">
        <w:r w:rsidRPr="00F6525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6525D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37"/>
      <w:bookmarkEnd w:id="4"/>
      <w:r w:rsidRPr="00F6525D">
        <w:rPr>
          <w:rFonts w:ascii="Times New Roman" w:hAnsi="Times New Roman" w:cs="Times New Roman"/>
          <w:sz w:val="28"/>
          <w:szCs w:val="28"/>
        </w:rPr>
        <w:t>Статья 4. Осуществление муниципального земельного контроля в отношении граждан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1. Муниципальный земельный контроль в отношении граждан осуществляется посредством проведения плановых и внеплановых проверок соблюдения гражданами требований законодательства.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2. Плановая проверка проводится не чаще чем один раз в три года на основании ежегодного плана проведения плановых проверок, утверждаемого в порядке, установленном нормативными правовыми актами органов местного самоуправления (далее - ежегодный план проверок).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 xml:space="preserve">Ежегодный план проверок разрабатывается на основании проводимых </w:t>
      </w:r>
      <w:r w:rsidRPr="00F6525D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наблюдений за использованием земель на территории муниципального образования, исходя из целевого назначения и разрешенного использования этих земель.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Утвержденный ежегодный план проверок доводится до сведения граждан посредством его размещения на официальном сайте муниципального образования в сети Интернет либо иным доступным способом.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3. Внеплановые проверки в отношении граждан проводятся в случаях: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1) поступления в органы местного самоуправления обращений и заявлений от граждан, индивидуальных предпринимателей, юридических лиц информации от органов государственной власти, органов местного самоуправления, лиц, осуществляющих муниципальный земельный контроль, из средств массовой информации о фактах нарушения гражданами требований федерального и областного законодательства в сфере использования земельных участков.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обратившееся в орган муниципального земельного контроля, не могут служить основанием для проведения внеплановой проверки в отношении гражданина;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2) причинения вреда жизни, здоровью граждан, вреда животным, растениям, окружающей среде, безопасности государства, а также в случае возникновения или угрозы возникновения чрезвычайной ситуации природного и техногенного характера.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 xml:space="preserve">4. Проверки проводятся на основании распоряжения </w:t>
      </w:r>
      <w:r w:rsidR="00495A7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F6525D">
        <w:rPr>
          <w:rFonts w:ascii="Times New Roman" w:hAnsi="Times New Roman" w:cs="Times New Roman"/>
          <w:sz w:val="28"/>
          <w:szCs w:val="28"/>
        </w:rPr>
        <w:t>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В распоряжении о проведении проверки указываются: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1) наименование органа муниципального земельного контроля;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2) фамилии, имена, отчества, должности лица или лиц, уполномоченных на проведение проверки (далее - лица, проводящие проверку);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3) идентификационные признаки земельного участка (местоположение земельного участка, кадастровый номер или квартал (при наличии), категория земель), в отношении которого проводится проверка (далее - проверяемый земельный участок);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4) вид проверки (плановая, внеплановая) и форма ее проведения (документарная или выездная);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5) даты начала и окончания проведения проверки.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Проверка может проводиться только лицами, которые указаны в распоряжении.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5. О проведении плановой проверки органы муниципального земельного контроля уведомляют гражданина посредством: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1) направления извещения о проведении плановой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 - в случае, если гражданин, использующий проверяемый земельный участок, известен;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 xml:space="preserve">2) размещения не менее чем за двадцать четыре часа до начала проведения проверки на объектах (ограждении земельного участка, калитках, воротах, </w:t>
      </w:r>
      <w:r w:rsidRPr="00F6525D">
        <w:rPr>
          <w:rFonts w:ascii="Times New Roman" w:hAnsi="Times New Roman" w:cs="Times New Roman"/>
          <w:sz w:val="28"/>
          <w:szCs w:val="28"/>
        </w:rPr>
        <w:lastRenderedPageBreak/>
        <w:t>дверях зданий, домов), расположенных на территории проверяемого земельного участка, извещения о проведении плановой проверки - в случае, если гражданин, использующий проверяемый земельный участок, не известен.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При уведомлении гражданина способами, указанными в настоящей части, отсутствие при проверке гражданина либо его уполномоченного лица не является препятствием для ее проведения.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6. О проведении внеплановой проверки гражданин уведомляется органом муниципального земельного контроля путем: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1) направления любым доступным способом извещения не менее чем за двадцать четыре часа до начала проведения проверки - в случае, если гражданин, использующий проверяемый земельный участок, известен;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2) размещения не менее чем за двадцать четыре часа до начала проведения проверки на объектах (ограждении земельного участка, калитках, воротах, дверях зданий, домов), расположенных на территории проверяемого земельного участка, извещения о проведении внеплановой проверки - в случае, если гражданин, использующий проверяемый земельный участок, не известен.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При уведомлении гражданина способами, указанными в настоящей части, отсутствие при проверке гражданина либо его уполномоченного лица не является препятствием для ее проведения.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В случае если в результате деятельности гражданина причиняется вред жизни, здоровью граждан, вред животным, растениям, окружающей среде, возникает угроза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гражданина о начале проведения внеплановой проверки не требуется.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 xml:space="preserve">7. Проверки проводятся в документарной и (или) выездной </w:t>
      </w:r>
      <w:proofErr w:type="gramStart"/>
      <w:r w:rsidRPr="00F6525D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F6525D">
        <w:rPr>
          <w:rFonts w:ascii="Times New Roman" w:hAnsi="Times New Roman" w:cs="Times New Roman"/>
          <w:sz w:val="28"/>
          <w:szCs w:val="28"/>
        </w:rPr>
        <w:t>, срок проведения каждой из которых не может превышать пятидесяти рабочих дней.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специальных экспертиз, на основании мотивированных предложений лиц, проводящих проверку, срок проверки может быть продлен распоряжением </w:t>
      </w:r>
      <w:r w:rsidR="00EE774D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F6525D">
        <w:rPr>
          <w:rFonts w:ascii="Times New Roman" w:hAnsi="Times New Roman" w:cs="Times New Roman"/>
          <w:sz w:val="28"/>
          <w:szCs w:val="28"/>
        </w:rPr>
        <w:t>, но не более чем на двадцать рабочих дней.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8. Предметом документарной проверки являются сведения, содержащиеся в документах, связанных с исполнением гражданином требований законодательства. Документарная проверка проводится по месту нахождения органа муниципального земельного контроля.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В процессе документарной проверки в первую очередь рассматриваются документы, имеющиеся в распоряжении органа муниципального земельного контроля, в том числе акты предыдущих проверок, материалы рассмотрения дел об административных правонарушениях и иные документы о результатах ранее осуществленной проверки.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25D">
        <w:rPr>
          <w:rFonts w:ascii="Times New Roman" w:hAnsi="Times New Roman" w:cs="Times New Roman"/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органа муниципального земельного контроля, вызывает обоснованные сомнения либо если эти сведения не позволяют оценить исполнение гражданином требований законодательства, орган </w:t>
      </w:r>
      <w:r w:rsidRPr="00F6525D">
        <w:rPr>
          <w:rFonts w:ascii="Times New Roman" w:hAnsi="Times New Roman" w:cs="Times New Roman"/>
          <w:sz w:val="28"/>
          <w:szCs w:val="28"/>
        </w:rPr>
        <w:lastRenderedPageBreak/>
        <w:t>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пояснения.</w:t>
      </w:r>
      <w:proofErr w:type="gramEnd"/>
      <w:r w:rsidRPr="00F6525D">
        <w:rPr>
          <w:rFonts w:ascii="Times New Roman" w:hAnsi="Times New Roman" w:cs="Times New Roman"/>
          <w:sz w:val="28"/>
          <w:szCs w:val="28"/>
        </w:rPr>
        <w:t xml:space="preserve"> К запросу прилагается заверенная печатью копия распоряжения (приказа) о проведении проверки. При документарной проверке орган муниципального земельного контроля не вправе требовать у гражданина сведения и документы, не относящиеся к предмету проверки.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9. Предметом выездной проверки являются нарушения в использовании земельного участка.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25D">
        <w:rPr>
          <w:rFonts w:ascii="Times New Roman" w:hAnsi="Times New Roman" w:cs="Times New Roman"/>
          <w:sz w:val="28"/>
          <w:szCs w:val="28"/>
        </w:rPr>
        <w:t>Выездная проверка проводится по месту фактического расположения земельного участка, в отношении которого проводится проверка, и начинается с предъявления гражданину, использующему указанный земельный участок, лицом (лицами), проводящим проверку, служебного удостоверения, ознакомления гражданина с распоряжением (приказом) о назначении выездной проверки и с полномочием указанного лица (лиц), а также с целями, задачами, основаниями проверки, видами и объемом мероприятий по контролю, со сроками и</w:t>
      </w:r>
      <w:proofErr w:type="gramEnd"/>
      <w:r w:rsidRPr="00F6525D">
        <w:rPr>
          <w:rFonts w:ascii="Times New Roman" w:hAnsi="Times New Roman" w:cs="Times New Roman"/>
          <w:sz w:val="28"/>
          <w:szCs w:val="28"/>
        </w:rPr>
        <w:t xml:space="preserve"> с условиями ее проведения.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Гражданин обязан обеспечить лицам, проводящим проверку, доступ на земельный участок.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10. По результатам проверки лицо, проводившее проверку, составляет акт проверки, в котором указываются: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2) наименование органа муниципального земельного контроля;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3) дата и номер распоряжения (приказа) о назначении проверки;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4) фамилии, имена, отчества и должности лица или лиц, проводивших проверку;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5) фамилия, имя и отчество гражданина, использующего проверяемый земельный участок (в случае, если такое лицо известно);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6) данные о лицах, присутствовавших при проведении проверки;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7) даты начала и окончания проверки, место ее проведения;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8) сведения об ознакомлении или отказе гражданина от ознакомления с актом проверки.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Акт оформляется непосредственно после завершения проверки в двух экземплярах, один из которых с копиями приложений (в случае их наличия) вручается гражданину или его уполномоченному представителю под роспись об ознакомлении либо об отказе в ознакомлении с актом проверки.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В случае отсутствия при проведении проверки гражданина, использующего проверяемый земельный участок, или его уполномоченного представителя один экземпляр акта проверки с приложениями (при их наличии) не позднее пяти рабочих дней с момента окончания проверки направляется заказным письмом гражданину.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 xml:space="preserve">11. В случае выявления в ходе проверки, проводимой в рамках </w:t>
      </w:r>
      <w:r w:rsidRPr="00F6525D">
        <w:rPr>
          <w:rFonts w:ascii="Times New Roman" w:hAnsi="Times New Roman" w:cs="Times New Roman"/>
          <w:sz w:val="28"/>
          <w:szCs w:val="28"/>
        </w:rPr>
        <w:lastRenderedPageBreak/>
        <w:t>муниципального земельного контроля, нарушения требований земельного законодательства, за которое федеральным законодательством предусмотрена административная и иная ответственность, в акте проверки указывается информация о наличии признаков нарушения. В соответствии с федеральным законодательством органы муниципального земельного контроля направляют копию акта в орган государственного земельного надзора.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В случае выявления в ходе проверки, проводимой в рамках осуществления муниципального земельного контроля, нарушения требований земельного законодательства, за которое законодательством области предусмотрена административная ответственность, привлечение к ответственности за нарушение осуществляется в соответствии с указанным законодательством.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12. Гражданин при проведении проверки имеет право: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2) получать от органа муниципального земельного контроля, лиц, проводящих проверку, информацию, которая относится к предмету проверки;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3) знакомиться с результатами проверки и вносить в акт проверки информацию о своем ознакомлении с результатами проверки, о согласии или несогласии с ними;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>4) обжаловать действия (бездействие) лица, проводящего проверку, повлекшие за собой нарушение прав гражданина при проведении проверки, в административном и (или) судебном порядке в соответствии с федеральным законодательством.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92"/>
      <w:bookmarkEnd w:id="5"/>
      <w:r w:rsidRPr="00F6525D">
        <w:rPr>
          <w:rFonts w:ascii="Times New Roman" w:hAnsi="Times New Roman" w:cs="Times New Roman"/>
          <w:sz w:val="28"/>
          <w:szCs w:val="28"/>
        </w:rPr>
        <w:t>Статья 5. Взаимодействие органов муниципального земельного контроля с органами государственного земельного надзора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</w:t>
      </w:r>
      <w:hyperlink r:id="rId8" w:history="1">
        <w:r w:rsidRPr="00F6525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6525D">
        <w:rPr>
          <w:rFonts w:ascii="Times New Roman" w:hAnsi="Times New Roman" w:cs="Times New Roman"/>
          <w:sz w:val="28"/>
          <w:szCs w:val="28"/>
        </w:rPr>
        <w:t xml:space="preserve">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F6525D" w:rsidRPr="00F6525D" w:rsidRDefault="00F6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6525D" w:rsidRPr="00F6525D" w:rsidSect="00830A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5D"/>
    <w:rsid w:val="00020A2C"/>
    <w:rsid w:val="000740A6"/>
    <w:rsid w:val="00211B8B"/>
    <w:rsid w:val="00264AC8"/>
    <w:rsid w:val="003B6D29"/>
    <w:rsid w:val="003C4DC1"/>
    <w:rsid w:val="00457EBD"/>
    <w:rsid w:val="00495A78"/>
    <w:rsid w:val="00497ACD"/>
    <w:rsid w:val="005D1638"/>
    <w:rsid w:val="006019CE"/>
    <w:rsid w:val="007E5614"/>
    <w:rsid w:val="00830A24"/>
    <w:rsid w:val="009267CE"/>
    <w:rsid w:val="009C2919"/>
    <w:rsid w:val="00C463A1"/>
    <w:rsid w:val="00C506F0"/>
    <w:rsid w:val="00CE0A5D"/>
    <w:rsid w:val="00EE774D"/>
    <w:rsid w:val="00F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14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7E561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1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61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6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6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6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6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6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6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61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561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561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561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7E561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E561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E561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E561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561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7E561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E561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7E561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7E561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7E561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7E5614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7E5614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7E561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E5614"/>
  </w:style>
  <w:style w:type="paragraph" w:styleId="ac">
    <w:name w:val="List Paragraph"/>
    <w:basedOn w:val="a"/>
    <w:uiPriority w:val="34"/>
    <w:qFormat/>
    <w:rsid w:val="007E561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E561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E561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E561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7E561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7E561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E561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7E561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E561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7E561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7E561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5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7EBD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264A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7">
    <w:name w:val="Table Grid"/>
    <w:basedOn w:val="a1"/>
    <w:rsid w:val="0026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14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7E561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1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61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6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6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6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6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6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6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61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561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561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561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7E561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E561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E561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E561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561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7E561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E561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7E561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7E561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7E561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7E5614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7E5614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7E561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E5614"/>
  </w:style>
  <w:style w:type="paragraph" w:styleId="ac">
    <w:name w:val="List Paragraph"/>
    <w:basedOn w:val="a"/>
    <w:uiPriority w:val="34"/>
    <w:qFormat/>
    <w:rsid w:val="007E561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E561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E561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E561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7E561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7E561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E561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7E561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E561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7E561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7E561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5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7EBD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264A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7">
    <w:name w:val="Table Grid"/>
    <w:basedOn w:val="a1"/>
    <w:rsid w:val="0026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895924612FD935CD457828ECC4C1B39DD5CD6A752D7BA8E385E5D19CC6FB2385D1992F93AF705i2b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B895924612FD935CD457828ECC4C1B39DD5CD2A753D7BA8E385E5D19CC6FB2385D1992F93AF604i2b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895924612FD935CD457828ECC4C1B39DC5BD1A651D7BA8E385E5D19CC6FB2385D1992FB38iFb2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Zayceva</cp:lastModifiedBy>
  <cp:revision>5</cp:revision>
  <cp:lastPrinted>2015-03-11T02:17:00Z</cp:lastPrinted>
  <dcterms:created xsi:type="dcterms:W3CDTF">2015-03-10T07:27:00Z</dcterms:created>
  <dcterms:modified xsi:type="dcterms:W3CDTF">2016-05-11T02:18:00Z</dcterms:modified>
</cp:coreProperties>
</file>