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40"/>
      </w:tblGrid>
      <w:tr w:rsidR="0053472C" w:rsidTr="00253EC6">
        <w:trPr>
          <w:trHeight w:val="999"/>
        </w:trPr>
        <w:tc>
          <w:tcPr>
            <w:tcW w:w="9540" w:type="dxa"/>
            <w:vAlign w:val="center"/>
          </w:tcPr>
          <w:p w:rsidR="0053472C" w:rsidRPr="00FA2321" w:rsidRDefault="0053472C" w:rsidP="00253EC6">
            <w:pPr>
              <w:ind w:firstLine="0"/>
              <w:rPr>
                <w:rFonts w:ascii="Times New Roman" w:hAnsi="Times New Roman" w:cs="Times New Roman"/>
              </w:rPr>
            </w:pPr>
          </w:p>
          <w:p w:rsidR="0053472C" w:rsidRDefault="0053472C" w:rsidP="00253EC6">
            <w:pPr>
              <w:spacing w:before="40" w:line="256" w:lineRule="auto"/>
              <w:rPr>
                <w:snapToGrid w:val="0"/>
                <w:sz w:val="16"/>
              </w:rPr>
            </w:pPr>
          </w:p>
          <w:tbl>
            <w:tblPr>
              <w:tblW w:w="9540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2717"/>
              <w:gridCol w:w="1356"/>
              <w:gridCol w:w="4027"/>
              <w:gridCol w:w="540"/>
              <w:gridCol w:w="720"/>
            </w:tblGrid>
            <w:tr w:rsidR="0053472C" w:rsidTr="00253EC6">
              <w:trPr>
                <w:trHeight w:val="999"/>
              </w:trPr>
              <w:tc>
                <w:tcPr>
                  <w:tcW w:w="9540" w:type="dxa"/>
                  <w:gridSpan w:val="6"/>
                  <w:vAlign w:val="center"/>
                </w:tcPr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0"/>
                    <w:gridCol w:w="2797"/>
                    <w:gridCol w:w="1276"/>
                    <w:gridCol w:w="4027"/>
                    <w:gridCol w:w="540"/>
                    <w:gridCol w:w="720"/>
                  </w:tblGrid>
                  <w:tr w:rsidR="004D2975" w:rsidTr="002A5CDE">
                    <w:trPr>
                      <w:trHeight w:val="999"/>
                    </w:trPr>
                    <w:tc>
                      <w:tcPr>
                        <w:tcW w:w="9540" w:type="dxa"/>
                        <w:gridSpan w:val="6"/>
                        <w:vAlign w:val="center"/>
                      </w:tcPr>
                      <w:p w:rsidR="004D2975" w:rsidRDefault="004D2975" w:rsidP="002A5CDE">
                        <w:pPr>
                          <w:spacing w:before="40" w:line="256" w:lineRule="auto"/>
                          <w:ind w:firstLine="0"/>
                        </w:pPr>
                      </w:p>
                      <w:p w:rsidR="004D2975" w:rsidRDefault="004D2975" w:rsidP="002A5CDE">
                        <w:pPr>
                          <w:spacing w:before="40" w:line="256" w:lineRule="auto"/>
                          <w:rPr>
                            <w:snapToGrid w:val="0"/>
                            <w:sz w:val="16"/>
                          </w:rPr>
                        </w:pPr>
                        <w:r>
                          <w:t xml:space="preserve">                                                               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38150" cy="542925"/>
                              <wp:effectExtent l="0" t="0" r="0" b="9525"/>
                              <wp:docPr id="2" name="Рисунок 2" descr="Октябрьский р-н герб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Октябрьский р-н герб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8150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D2975" w:rsidRPr="00FA2321" w:rsidTr="002A5CDE">
                    <w:trPr>
                      <w:trHeight w:val="1259"/>
                    </w:trPr>
                    <w:tc>
                      <w:tcPr>
                        <w:tcW w:w="9540" w:type="dxa"/>
                        <w:gridSpan w:val="6"/>
                      </w:tcPr>
                      <w:p w:rsidR="004D2975" w:rsidRPr="00FA2321" w:rsidRDefault="004D2975" w:rsidP="002A5CDE">
                        <w:pPr>
                          <w:pStyle w:val="a3"/>
                          <w:rPr>
                            <w:sz w:val="6"/>
                          </w:rPr>
                        </w:pPr>
                      </w:p>
                      <w:p w:rsidR="004D2975" w:rsidRPr="00FA2321" w:rsidRDefault="004D2975" w:rsidP="002A5CDE">
                        <w:pPr>
                          <w:ind w:firstLine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                           </w:t>
                        </w:r>
                        <w:r w:rsidRPr="00FA2321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АДМИНИСТРАЦИЯ МУНИЦИПАЛЬНОГО ОБРАЗОВАНИЯ</w:t>
                        </w:r>
                      </w:p>
                      <w:p w:rsidR="004D2975" w:rsidRPr="00FA2321" w:rsidRDefault="004D2975" w:rsidP="002A5CDE">
                        <w:pPr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                        </w:t>
                        </w:r>
                        <w:r w:rsidRPr="00FA2321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ОКТЯБРЬСКИЙ РАЙОН АМУРСКОЙ ОБЛАСТИ</w:t>
                        </w:r>
                      </w:p>
                      <w:p w:rsidR="004D2975" w:rsidRPr="00FA2321" w:rsidRDefault="004D2975" w:rsidP="002A5CDE">
                        <w:pPr>
                          <w:pStyle w:val="3"/>
                          <w:rPr>
                            <w:b w:val="0"/>
                            <w:bCs/>
                            <w:sz w:val="22"/>
                            <w:szCs w:val="22"/>
                          </w:rPr>
                        </w:pPr>
                      </w:p>
                      <w:p w:rsidR="004D2975" w:rsidRPr="00FA2321" w:rsidRDefault="004D2975" w:rsidP="002A5CDE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pacing w:val="60"/>
                            <w:sz w:val="32"/>
                            <w:szCs w:val="32"/>
                          </w:rPr>
                          <w:t xml:space="preserve">               ПОСТАНОВЛЕНИЕ</w:t>
                        </w:r>
                      </w:p>
                      <w:p w:rsidR="004D2975" w:rsidRPr="00FA2321" w:rsidRDefault="004D2975" w:rsidP="002A5CDE">
                        <w:pPr>
                          <w:spacing w:line="25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napToGrid w:val="0"/>
                            <w:sz w:val="10"/>
                          </w:rPr>
                        </w:pPr>
                      </w:p>
                    </w:tc>
                  </w:tr>
                  <w:tr w:rsidR="004D2975" w:rsidRPr="00FA2321" w:rsidTr="002A5CDE">
                    <w:trPr>
                      <w:trHeight w:val="369"/>
                    </w:trPr>
                    <w:tc>
                      <w:tcPr>
                        <w:tcW w:w="180" w:type="dxa"/>
                        <w:vAlign w:val="bottom"/>
                      </w:tcPr>
                      <w:p w:rsidR="004D2975" w:rsidRPr="00FA2321" w:rsidRDefault="004D2975" w:rsidP="002A5CDE">
                        <w:pPr>
                          <w:pStyle w:val="a3"/>
                          <w:tabs>
                            <w:tab w:val="left" w:pos="102"/>
                            <w:tab w:val="left" w:pos="487"/>
                          </w:tabs>
                          <w:ind w:left="527" w:right="196"/>
                        </w:pPr>
                      </w:p>
                    </w:tc>
                    <w:tc>
                      <w:tcPr>
                        <w:tcW w:w="27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4D2975" w:rsidRPr="00FA2321" w:rsidRDefault="004D2975" w:rsidP="002A5CDE">
                        <w:pPr>
                          <w:pStyle w:val="a3"/>
                          <w:ind w:right="196"/>
                          <w:rPr>
                            <w:b w:val="0"/>
                            <w:bCs/>
                          </w:rPr>
                        </w:pPr>
                        <w:r>
                          <w:rPr>
                            <w:b w:val="0"/>
                            <w:bCs/>
                          </w:rPr>
                          <w:t>27.04.2016</w:t>
                        </w:r>
                      </w:p>
                    </w:tc>
                    <w:tc>
                      <w:tcPr>
                        <w:tcW w:w="5303" w:type="dxa"/>
                        <w:gridSpan w:val="2"/>
                        <w:vAlign w:val="bottom"/>
                      </w:tcPr>
                      <w:p w:rsidR="004D2975" w:rsidRPr="00FA2321" w:rsidRDefault="004D2975" w:rsidP="002A5CDE">
                        <w:pPr>
                          <w:pStyle w:val="a3"/>
                          <w:ind w:right="102"/>
                          <w:jc w:val="both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 xml:space="preserve">           </w:t>
                        </w:r>
                        <w:proofErr w:type="spellStart"/>
                        <w:r w:rsidRPr="00FA2321">
                          <w:rPr>
                            <w:b w:val="0"/>
                            <w:sz w:val="24"/>
                          </w:rPr>
                          <w:t>с</w:t>
                        </w:r>
                        <w:proofErr w:type="gramStart"/>
                        <w:r w:rsidRPr="00FA2321">
                          <w:rPr>
                            <w:b w:val="0"/>
                            <w:sz w:val="24"/>
                          </w:rPr>
                          <w:t>.Е</w:t>
                        </w:r>
                        <w:proofErr w:type="gramEnd"/>
                        <w:r w:rsidRPr="00FA2321">
                          <w:rPr>
                            <w:b w:val="0"/>
                            <w:sz w:val="24"/>
                          </w:rPr>
                          <w:t>катеринославка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                      </w:t>
                        </w:r>
                        <w:r w:rsidRPr="00FA2321">
                          <w:rPr>
                            <w:b w:val="0"/>
                          </w:rPr>
                          <w:t>№</w:t>
                        </w:r>
                        <w:r>
                          <w:rPr>
                            <w:b w:val="0"/>
                          </w:rPr>
                          <w:t xml:space="preserve">                                    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4D2975" w:rsidRPr="00FA2321" w:rsidRDefault="004D2975" w:rsidP="002A5CDE">
                        <w:pPr>
                          <w:pStyle w:val="a3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>166</w:t>
                        </w:r>
                      </w:p>
                    </w:tc>
                    <w:tc>
                      <w:tcPr>
                        <w:tcW w:w="720" w:type="dxa"/>
                        <w:vAlign w:val="bottom"/>
                      </w:tcPr>
                      <w:p w:rsidR="004D2975" w:rsidRPr="00FA2321" w:rsidRDefault="004D2975" w:rsidP="002A5CDE">
                        <w:pPr>
                          <w:pStyle w:val="a3"/>
                          <w:rPr>
                            <w:b w:val="0"/>
                          </w:rPr>
                        </w:pPr>
                      </w:p>
                    </w:tc>
                  </w:tr>
                  <w:tr w:rsidR="004D2975" w:rsidRPr="00FA2321" w:rsidTr="002A5CDE">
                    <w:trPr>
                      <w:trHeight w:val="700"/>
                    </w:trPr>
                    <w:tc>
                      <w:tcPr>
                        <w:tcW w:w="9540" w:type="dxa"/>
                        <w:gridSpan w:val="6"/>
                      </w:tcPr>
                      <w:p w:rsidR="004D2975" w:rsidRPr="00FA2321" w:rsidRDefault="004D2975" w:rsidP="002A5CDE">
                        <w:pPr>
                          <w:pStyle w:val="a3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  <w:p w:rsidR="004D2975" w:rsidRPr="00FA2321" w:rsidRDefault="004D2975" w:rsidP="002A5CDE">
                        <w:pPr>
                          <w:pStyle w:val="a3"/>
                          <w:rPr>
                            <w:b w:val="0"/>
                          </w:rPr>
                        </w:pPr>
                      </w:p>
                    </w:tc>
                  </w:tr>
                  <w:tr w:rsidR="004D2975" w:rsidRPr="00FA2321" w:rsidTr="002A5CDE">
                    <w:trPr>
                      <w:gridAfter w:val="3"/>
                      <w:wAfter w:w="5287" w:type="dxa"/>
                      <w:trHeight w:val="798"/>
                    </w:trPr>
                    <w:tc>
                      <w:tcPr>
                        <w:tcW w:w="4253" w:type="dxa"/>
                        <w:gridSpan w:val="3"/>
                      </w:tcPr>
                      <w:p w:rsidR="004D2975" w:rsidRPr="00FA2321" w:rsidRDefault="004D2975" w:rsidP="002A5CDE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D2975" w:rsidRPr="00FA2321" w:rsidRDefault="004D2975" w:rsidP="004D29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D0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соответствии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п.7 </w:t>
                  </w:r>
                  <w:r w:rsidRPr="003D0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Pr="003D0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Правительства Российской Федера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 от 28 января </w:t>
                  </w:r>
                  <w:smartTag w:uri="urn:schemas-microsoft-com:office:smarttags" w:element="metricconverter">
                    <w:smartTagPr>
                      <w:attr w:name="ProductID" w:val="2006 г"/>
                    </w:smartTag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2006</w:t>
                    </w:r>
                    <w:r w:rsidRPr="003D00F1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г</w:t>
                    </w:r>
                  </w:smartTag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N 47 (в ред. Постановления Правительства РФ от 25.03.2015 № 269)</w:t>
                  </w:r>
                  <w:r w:rsidRPr="003D0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3D0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 Положения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      </w: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Pr="005C3D94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Pr="005C3D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остановляю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1.Внести в приложение № 2 постановления главы Октябрьского района  от 28.06.2012  года № 585 «О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 дополнения следующего содержания:</w:t>
                  </w: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территориальный отдел Управления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Роспотребнадзора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по Амурской области  в г. Белогорске, Белогорском,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Ромненском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Октябрьском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Серышевском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районах (по согласованию).</w:t>
                  </w:r>
                </w:p>
                <w:p w:rsidR="004D2975" w:rsidRPr="005C3D94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2</w:t>
                  </w:r>
                  <w:r w:rsidRPr="005C3D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gramStart"/>
                  <w:r w:rsidRPr="005C3D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5C3D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исполнением постановления возл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ожить на заместителя главы администрации Октябрьского района по ЖКХ, строительству и транспорту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В.Ф.Сафронова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4D2975" w:rsidRPr="005C3D94" w:rsidRDefault="004D2975" w:rsidP="004D29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Pr="00FA2321" w:rsidRDefault="004D2975" w:rsidP="004D297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Глава </w:t>
                  </w:r>
                  <w:r w:rsidRPr="00FA23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Октябрьского района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С.Л.Дементьев</w:t>
                  </w:r>
                  <w:proofErr w:type="spellEnd"/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2975" w:rsidRDefault="004D2975" w:rsidP="004D2975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472C" w:rsidRDefault="0053472C" w:rsidP="00253EC6">
                  <w:pPr>
                    <w:spacing w:before="40" w:line="256" w:lineRule="auto"/>
                    <w:ind w:firstLine="0"/>
                  </w:pPr>
                </w:p>
                <w:p w:rsidR="0053472C" w:rsidRDefault="0053472C" w:rsidP="00253EC6">
                  <w:pPr>
                    <w:spacing w:before="40" w:line="256" w:lineRule="auto"/>
                    <w:rPr>
                      <w:snapToGrid w:val="0"/>
                      <w:sz w:val="16"/>
                    </w:rPr>
                  </w:pPr>
                  <w:r>
                    <w:t xml:space="preserve">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2D323F4E" wp14:editId="7BB35F16">
                        <wp:extent cx="444500" cy="546100"/>
                        <wp:effectExtent l="0" t="0" r="0" b="6350"/>
                        <wp:docPr id="1" name="Рисунок 1" descr="Октябрьский р-н гер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ктябрьский р-н герб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546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3472C" w:rsidRPr="00FA2321" w:rsidTr="00253EC6">
              <w:trPr>
                <w:trHeight w:val="1259"/>
              </w:trPr>
              <w:tc>
                <w:tcPr>
                  <w:tcW w:w="9540" w:type="dxa"/>
                  <w:gridSpan w:val="6"/>
                </w:tcPr>
                <w:p w:rsidR="0053472C" w:rsidRPr="00FA2321" w:rsidRDefault="0053472C" w:rsidP="00253EC6">
                  <w:pPr>
                    <w:pStyle w:val="a3"/>
                    <w:rPr>
                      <w:sz w:val="6"/>
                    </w:rPr>
                  </w:pPr>
                </w:p>
                <w:p w:rsidR="0053472C" w:rsidRPr="00FA2321" w:rsidRDefault="0053472C" w:rsidP="00253EC6">
                  <w:pPr>
                    <w:ind w:firstLine="0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                          </w:t>
                  </w:r>
                  <w:r w:rsidRPr="00FA232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АДМИНИСТРАЦИЯ МУНИЦИПАЛЬНОГО ОБРАЗОВАНИЯ</w:t>
                  </w:r>
                </w:p>
                <w:p w:rsidR="0053472C" w:rsidRPr="00FA2321" w:rsidRDefault="0053472C" w:rsidP="00253EC6">
                  <w:pP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                       </w:t>
                  </w:r>
                  <w:r w:rsidRPr="00FA232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ОКТЯБРЬСКИЙ РАЙОН АМУРСКОЙ ОБЛАСТИ</w:t>
                  </w:r>
                </w:p>
                <w:p w:rsidR="0053472C" w:rsidRPr="00FA2321" w:rsidRDefault="0053472C" w:rsidP="00253EC6">
                  <w:pPr>
                    <w:pStyle w:val="3"/>
                    <w:rPr>
                      <w:b w:val="0"/>
                      <w:bCs/>
                      <w:sz w:val="22"/>
                      <w:szCs w:val="22"/>
                    </w:rPr>
                  </w:pPr>
                </w:p>
                <w:p w:rsidR="0053472C" w:rsidRPr="00FA2321" w:rsidRDefault="0053472C" w:rsidP="00253EC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pacing w:val="60"/>
                      <w:sz w:val="32"/>
                      <w:szCs w:val="32"/>
                    </w:rPr>
                    <w:t xml:space="preserve">               ПОСТАНОВЛЕНИЕ</w:t>
                  </w:r>
                </w:p>
                <w:p w:rsidR="0053472C" w:rsidRPr="00FA2321" w:rsidRDefault="0053472C" w:rsidP="00253EC6">
                  <w:p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10"/>
                    </w:rPr>
                  </w:pPr>
                </w:p>
              </w:tc>
            </w:tr>
            <w:tr w:rsidR="0053472C" w:rsidRPr="00FA2321" w:rsidTr="00253EC6">
              <w:trPr>
                <w:trHeight w:val="369"/>
              </w:trPr>
              <w:tc>
                <w:tcPr>
                  <w:tcW w:w="180" w:type="dxa"/>
                  <w:vAlign w:val="bottom"/>
                </w:tcPr>
                <w:p w:rsidR="0053472C" w:rsidRPr="00FA2321" w:rsidRDefault="0053472C" w:rsidP="00253EC6">
                  <w:pPr>
                    <w:pStyle w:val="a3"/>
                    <w:tabs>
                      <w:tab w:val="left" w:pos="102"/>
                      <w:tab w:val="left" w:pos="487"/>
                    </w:tabs>
                    <w:ind w:left="527" w:right="196"/>
                  </w:pP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472C" w:rsidRPr="00FA2321" w:rsidRDefault="0053472C" w:rsidP="00253EC6">
                  <w:pPr>
                    <w:pStyle w:val="a3"/>
                    <w:ind w:right="196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28.06.2012 г</w:t>
                  </w:r>
                </w:p>
              </w:tc>
              <w:tc>
                <w:tcPr>
                  <w:tcW w:w="5383" w:type="dxa"/>
                  <w:gridSpan w:val="2"/>
                  <w:vAlign w:val="bottom"/>
                </w:tcPr>
                <w:p w:rsidR="0053472C" w:rsidRPr="00FA2321" w:rsidRDefault="0053472C" w:rsidP="00253EC6">
                  <w:pPr>
                    <w:pStyle w:val="a3"/>
                    <w:ind w:right="102"/>
                    <w:jc w:val="both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           </w:t>
                  </w:r>
                  <w:proofErr w:type="spellStart"/>
                  <w:r w:rsidRPr="00FA2321">
                    <w:rPr>
                      <w:b w:val="0"/>
                      <w:sz w:val="24"/>
                    </w:rPr>
                    <w:t>с</w:t>
                  </w:r>
                  <w:proofErr w:type="gramStart"/>
                  <w:r w:rsidRPr="00FA2321">
                    <w:rPr>
                      <w:b w:val="0"/>
                      <w:sz w:val="24"/>
                    </w:rPr>
                    <w:t>.Е</w:t>
                  </w:r>
                  <w:proofErr w:type="gramEnd"/>
                  <w:r w:rsidRPr="00FA2321">
                    <w:rPr>
                      <w:b w:val="0"/>
                      <w:sz w:val="24"/>
                    </w:rPr>
                    <w:t>катеринославка</w:t>
                  </w:r>
                  <w:proofErr w:type="spellEnd"/>
                  <w:r>
                    <w:rPr>
                      <w:b w:val="0"/>
                    </w:rPr>
                    <w:t xml:space="preserve">                       </w:t>
                  </w:r>
                  <w:r w:rsidRPr="00FA2321">
                    <w:rPr>
                      <w:b w:val="0"/>
                    </w:rPr>
                    <w:t>№</w:t>
                  </w:r>
                  <w:r>
                    <w:rPr>
                      <w:b w:val="0"/>
                    </w:rPr>
                    <w:t xml:space="preserve">                                    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472C" w:rsidRPr="00FA2321" w:rsidRDefault="0053472C" w:rsidP="00253EC6">
                  <w:pPr>
                    <w:pStyle w:val="a3"/>
                    <w:rPr>
                      <w:b w:val="0"/>
                    </w:rPr>
                  </w:pPr>
                  <w:r>
                    <w:rPr>
                      <w:b w:val="0"/>
                    </w:rPr>
                    <w:t>585</w:t>
                  </w:r>
                </w:p>
              </w:tc>
              <w:tc>
                <w:tcPr>
                  <w:tcW w:w="720" w:type="dxa"/>
                  <w:vAlign w:val="bottom"/>
                </w:tcPr>
                <w:p w:rsidR="0053472C" w:rsidRPr="00FA2321" w:rsidRDefault="0053472C" w:rsidP="00253EC6">
                  <w:pPr>
                    <w:pStyle w:val="a3"/>
                    <w:rPr>
                      <w:b w:val="0"/>
                    </w:rPr>
                  </w:pPr>
                </w:p>
              </w:tc>
            </w:tr>
            <w:tr w:rsidR="0053472C" w:rsidRPr="00FA2321" w:rsidTr="00253EC6">
              <w:trPr>
                <w:trHeight w:val="700"/>
              </w:trPr>
              <w:tc>
                <w:tcPr>
                  <w:tcW w:w="9540" w:type="dxa"/>
                  <w:gridSpan w:val="6"/>
                </w:tcPr>
                <w:p w:rsidR="0053472C" w:rsidRPr="00FA2321" w:rsidRDefault="0053472C" w:rsidP="00253EC6">
                  <w:pPr>
                    <w:pStyle w:val="a3"/>
                    <w:rPr>
                      <w:b w:val="0"/>
                      <w:sz w:val="16"/>
                      <w:szCs w:val="16"/>
                    </w:rPr>
                  </w:pPr>
                </w:p>
                <w:p w:rsidR="0053472C" w:rsidRPr="00FA2321" w:rsidRDefault="0053472C" w:rsidP="00253EC6">
                  <w:pPr>
                    <w:pStyle w:val="a3"/>
                    <w:rPr>
                      <w:b w:val="0"/>
                    </w:rPr>
                  </w:pPr>
                </w:p>
              </w:tc>
            </w:tr>
            <w:tr w:rsidR="0053472C" w:rsidRPr="00FA2321" w:rsidTr="00253EC6">
              <w:trPr>
                <w:gridAfter w:val="3"/>
                <w:wAfter w:w="5287" w:type="dxa"/>
                <w:trHeight w:val="798"/>
              </w:trPr>
              <w:tc>
                <w:tcPr>
                  <w:tcW w:w="4253" w:type="dxa"/>
                  <w:gridSpan w:val="3"/>
                </w:tcPr>
                <w:p w:rsidR="0053472C" w:rsidRPr="00FA2321" w:rsidRDefault="0053472C" w:rsidP="00253EC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      </w:r>
                </w:p>
                <w:p w:rsidR="0053472C" w:rsidRPr="00FA2321" w:rsidRDefault="0053472C" w:rsidP="00253EC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3472C" w:rsidRDefault="0053472C" w:rsidP="00253EC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Pr="00FA2321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0F1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постановлением Правительства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от 28 января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2006</w:t>
              </w:r>
              <w:r w:rsidRPr="003D00F1">
                <w:rPr>
                  <w:rFonts w:ascii="Times New Roman" w:hAnsi="Times New Roman" w:cs="Times New Roman"/>
                  <w:sz w:val="28"/>
                  <w:szCs w:val="28"/>
                </w:rPr>
                <w:t xml:space="preserve">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N 47 (в ред. Постановления Правительства РФ от 02.08.2007 г № 494)</w:t>
            </w:r>
            <w:r w:rsidRPr="003D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D00F1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  <w:p w:rsidR="0053472C" w:rsidRPr="005C3D94" w:rsidRDefault="0053472C" w:rsidP="00253E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472C" w:rsidRPr="005C3D94" w:rsidRDefault="0053472C" w:rsidP="00253EC6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C3D94">
              <w:rPr>
                <w:rFonts w:ascii="Times New Roman" w:hAnsi="Times New Roman" w:cs="Times New Roman"/>
                <w:b/>
                <w:sz w:val="28"/>
                <w:szCs w:val="28"/>
              </w:rPr>
              <w:t>остановляю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Pr="005C3D94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1.</w:t>
            </w:r>
            <w:r>
              <w:t xml:space="preserve">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>Создать межведомственную комиссию по признанию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помещения жилым помещением, жилого помещения непригодным для проживания и многоквартирного дома аварийным и подлежащим сносу или реконструкции, независимо от формы собственности, расположенного на территории Октябрьского района.</w:t>
            </w:r>
          </w:p>
          <w:p w:rsidR="0053472C" w:rsidRPr="005C3D94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2. Утвердить Положение о межведомственной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>по признанию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помещения жилым помещением, жилого помещения непригодным для проживания и многоквартирного дома аварийным и подлежащим сносу или реконструкции,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N 1) и ее состав (приложение N 2).</w:t>
            </w:r>
          </w:p>
          <w:p w:rsidR="0053472C" w:rsidRPr="005C3D94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3.Отделу архитектуры администрации Октябрьского района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А.Л.Ахмедова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н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>а основании решений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комиссии,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жилых домах (жилых помещениях)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муниципальной собственности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, признанных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комиссией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непри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годными для проживания, вносить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в реестр аварийного и ветхого жилья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Октябрьского района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>и в график первоочередного переселения граждан из ветхого и аварийного жилья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утверждаемый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главой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Октябрьского района. </w:t>
            </w:r>
            <w:proofErr w:type="gramEnd"/>
          </w:p>
          <w:p w:rsidR="0053472C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Постановление главы Октябрьского района от 04.02.2011 года № 46 «О создании комиссии по обследованию жилых домов и помещений» признать утратившим силу.</w:t>
            </w:r>
          </w:p>
          <w:p w:rsidR="0053472C" w:rsidRPr="005C3D94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5C3D9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C3D94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постановления возл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ожить на заместителя главы администрации Октябрьского района по ЖКХ, строительству и транспорту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В.Ф.Сафронова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472C" w:rsidRPr="005C3D94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Pr="00FA2321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FA2321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района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С.Л.Дементьев</w:t>
            </w:r>
            <w:proofErr w:type="spellEnd"/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Pr="00FA2321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2C" w:rsidRDefault="0053472C" w:rsidP="00253EC6">
            <w:pPr>
              <w:spacing w:before="40" w:line="256" w:lineRule="auto"/>
              <w:rPr>
                <w:snapToGrid w:val="0"/>
                <w:sz w:val="16"/>
              </w:rPr>
            </w:pPr>
          </w:p>
          <w:p w:rsidR="0053472C" w:rsidRDefault="0053472C" w:rsidP="00253EC6">
            <w:pPr>
              <w:spacing w:before="40" w:line="256" w:lineRule="auto"/>
              <w:rPr>
                <w:snapToGrid w:val="0"/>
                <w:sz w:val="16"/>
              </w:rPr>
            </w:pPr>
          </w:p>
          <w:p w:rsidR="0053472C" w:rsidRDefault="0053472C" w:rsidP="00253EC6">
            <w:pPr>
              <w:spacing w:before="40" w:line="256" w:lineRule="auto"/>
              <w:rPr>
                <w:snapToGrid w:val="0"/>
                <w:sz w:val="16"/>
              </w:rPr>
            </w:pPr>
          </w:p>
        </w:tc>
      </w:tr>
      <w:tr w:rsidR="0053472C" w:rsidTr="00253EC6">
        <w:trPr>
          <w:trHeight w:val="999"/>
        </w:trPr>
        <w:tc>
          <w:tcPr>
            <w:tcW w:w="9540" w:type="dxa"/>
            <w:vAlign w:val="center"/>
          </w:tcPr>
          <w:p w:rsidR="0053472C" w:rsidRDefault="0053472C" w:rsidP="00253EC6">
            <w:pPr>
              <w:spacing w:before="40" w:line="256" w:lineRule="auto"/>
              <w:ind w:firstLine="0"/>
            </w:pPr>
          </w:p>
        </w:tc>
      </w:tr>
    </w:tbl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4D2975" w:rsidRDefault="004D2975" w:rsidP="0053472C">
      <w:pPr>
        <w:ind w:firstLine="0"/>
      </w:pP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Приложение №1</w:t>
      </w:r>
    </w:p>
    <w:p w:rsidR="0053472C" w:rsidRDefault="0053472C" w:rsidP="005347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постановлению главы 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Октябрьского района </w:t>
      </w:r>
    </w:p>
    <w:p w:rsidR="0053472C" w:rsidRPr="00201E4E" w:rsidRDefault="0053472C" w:rsidP="0053472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201E4E">
        <w:rPr>
          <w:rFonts w:ascii="Times New Roman" w:hAnsi="Times New Roman" w:cs="Times New Roman"/>
          <w:sz w:val="28"/>
          <w:szCs w:val="28"/>
          <w:u w:val="single"/>
        </w:rPr>
        <w:t xml:space="preserve">от  28.06.2012г    № 585         </w:t>
      </w:r>
    </w:p>
    <w:p w:rsidR="0053472C" w:rsidRDefault="0053472C" w:rsidP="0053472C"/>
    <w:p w:rsidR="0053472C" w:rsidRPr="00AC19C5" w:rsidRDefault="0053472C" w:rsidP="00534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9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3472C" w:rsidRPr="00AC19C5" w:rsidRDefault="0053472C" w:rsidP="00534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72C" w:rsidRPr="00AC19C5" w:rsidRDefault="0053472C" w:rsidP="0053472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C19C5">
        <w:rPr>
          <w:rFonts w:ascii="Times New Roman" w:hAnsi="Times New Roman" w:cs="Times New Roman"/>
          <w:b/>
          <w:sz w:val="28"/>
          <w:szCs w:val="28"/>
        </w:rPr>
        <w:t xml:space="preserve"> комиссии по признанию  помещения жилым помещением, жилого помещения непригодным для проживания и многоквартирного дома аварийным и подлежащим сносу или реконструкции, независимо от формы собственности, расположенного на территории Октябрьского района.</w:t>
      </w:r>
    </w:p>
    <w:p w:rsidR="0053472C" w:rsidRPr="00AC19C5" w:rsidRDefault="0053472C" w:rsidP="00534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72C" w:rsidRPr="00AC19C5" w:rsidRDefault="0053472C" w:rsidP="0053472C">
      <w:pPr>
        <w:rPr>
          <w:rFonts w:ascii="Times New Roman" w:hAnsi="Times New Roman" w:cs="Times New Roman"/>
          <w:sz w:val="28"/>
          <w:szCs w:val="28"/>
        </w:rPr>
      </w:pPr>
    </w:p>
    <w:p w:rsidR="0053472C" w:rsidRPr="004D4819" w:rsidRDefault="0053472C" w:rsidP="0053472C">
      <w:pPr>
        <w:rPr>
          <w:rFonts w:ascii="Times New Roman" w:hAnsi="Times New Roman" w:cs="Times New Roman"/>
          <w:b/>
          <w:sz w:val="28"/>
          <w:szCs w:val="28"/>
        </w:rPr>
      </w:pPr>
      <w:r w:rsidRPr="004D481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3472C" w:rsidRPr="00714446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714446">
        <w:rPr>
          <w:rFonts w:ascii="Times New Roman" w:hAnsi="Times New Roman" w:cs="Times New Roman"/>
          <w:sz w:val="28"/>
          <w:szCs w:val="28"/>
        </w:rPr>
        <w:t>1.1. Межведомственная комиссия по признанию</w:t>
      </w:r>
      <w:r>
        <w:rPr>
          <w:rFonts w:ascii="Times New Roman" w:hAnsi="Times New Roman" w:cs="Times New Roman"/>
          <w:sz w:val="28"/>
          <w:szCs w:val="28"/>
        </w:rPr>
        <w:t xml:space="preserve"> жилых домов (жилых помещений)</w:t>
      </w:r>
      <w:r w:rsidRPr="00714446">
        <w:rPr>
          <w:rFonts w:ascii="Times New Roman" w:hAnsi="Times New Roman" w:cs="Times New Roman"/>
          <w:sz w:val="28"/>
          <w:szCs w:val="28"/>
        </w:rPr>
        <w:t xml:space="preserve">, непригодными для проживания (далее - Комиссия) - постоянно действующий орган, создается для рассмотрения вопросов признания непригодности для проживания жилых домов и жилых помещений, </w:t>
      </w:r>
      <w:r>
        <w:rPr>
          <w:rFonts w:ascii="Times New Roman" w:hAnsi="Times New Roman" w:cs="Times New Roman"/>
          <w:sz w:val="28"/>
          <w:szCs w:val="28"/>
        </w:rPr>
        <w:t xml:space="preserve">независимо от формы собственности, находящихся на территории Октябрьского района, а также нежилых помещений, расположенных на территории Октябрьского района. </w:t>
      </w:r>
    </w:p>
    <w:p w:rsidR="0053472C" w:rsidRPr="00714446" w:rsidRDefault="0053472C" w:rsidP="0053472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Pr="00714446">
        <w:rPr>
          <w:rFonts w:ascii="Times New Roman" w:hAnsi="Times New Roman" w:cs="Times New Roman"/>
          <w:sz w:val="28"/>
          <w:szCs w:val="28"/>
        </w:rPr>
        <w:t>Комиссия в своей работе руководствуется действующим законодательством Российской Федерации, Положением о порядке признания жилых домов (жилых помещений) непригодными для проживания, утвержденным постановлением Правительства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28 января</w:t>
      </w:r>
      <w:r w:rsidRPr="00714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8"/>
            <w:szCs w:val="28"/>
          </w:rPr>
          <w:t>2006</w:t>
        </w:r>
        <w:r w:rsidRPr="0071444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 N 47 (в ред. Постановления Правительства РФ от 02.08.2007 № 494)</w:t>
      </w:r>
      <w:r w:rsidRPr="00714446">
        <w:rPr>
          <w:rFonts w:ascii="Times New Roman" w:hAnsi="Times New Roman" w:cs="Times New Roman"/>
          <w:sz w:val="28"/>
          <w:szCs w:val="28"/>
        </w:rPr>
        <w:t>, законами Амурской области, строительными нормами и правилами, правилами и нормами технической эксплуатации жилищного фонда.</w:t>
      </w:r>
      <w:proofErr w:type="gramEnd"/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Pr="004D4819" w:rsidRDefault="0053472C" w:rsidP="0053472C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D4819">
        <w:rPr>
          <w:rFonts w:ascii="Times New Roman" w:hAnsi="Times New Roman" w:cs="Times New Roman"/>
          <w:b/>
          <w:sz w:val="28"/>
          <w:szCs w:val="28"/>
        </w:rPr>
        <w:t>II. Состав комиссии</w:t>
      </w:r>
    </w:p>
    <w:p w:rsidR="0053472C" w:rsidRPr="00212723" w:rsidRDefault="0053472C" w:rsidP="005347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2.1. Состав Комиссии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2.1.1. Председатель Комиссии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 xml:space="preserve">- вносит предложения </w:t>
      </w:r>
      <w:r>
        <w:rPr>
          <w:rFonts w:ascii="Times New Roman" w:hAnsi="Times New Roman" w:cs="Times New Roman"/>
          <w:sz w:val="28"/>
          <w:szCs w:val="28"/>
        </w:rPr>
        <w:t>главе района</w:t>
      </w:r>
      <w:r w:rsidRPr="00212723">
        <w:rPr>
          <w:rFonts w:ascii="Times New Roman" w:hAnsi="Times New Roman" w:cs="Times New Roman"/>
          <w:sz w:val="28"/>
          <w:szCs w:val="28"/>
        </w:rPr>
        <w:t xml:space="preserve"> по изменению состава Комиссии;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- руководит деятельностью Комиссии;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2723">
        <w:rPr>
          <w:rFonts w:ascii="Times New Roman" w:hAnsi="Times New Roman" w:cs="Times New Roman"/>
          <w:sz w:val="28"/>
          <w:szCs w:val="28"/>
        </w:rPr>
        <w:t>председательствует на заседаниях Комиссии, координирует ее действия;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 xml:space="preserve">- осуществляет общий </w:t>
      </w:r>
      <w:proofErr w:type="gramStart"/>
      <w:r w:rsidRPr="002127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2723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рекомендаций;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- формирует повестку дня заседаний Комиссии исходя из предложений членов Комиссии;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- при равенстве голосов, поданных за и против решения Комиссии, имеет право решающего голоса;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Комиссии;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212723">
        <w:rPr>
          <w:rFonts w:ascii="Times New Roman" w:hAnsi="Times New Roman" w:cs="Times New Roman"/>
          <w:sz w:val="28"/>
          <w:szCs w:val="28"/>
        </w:rPr>
        <w:lastRenderedPageBreak/>
        <w:t>- имеет право подписи документов по вопросам деятельности Комиссии.</w:t>
      </w:r>
    </w:p>
    <w:p w:rsidR="0053472C" w:rsidRPr="00212723" w:rsidRDefault="0053472C" w:rsidP="0053472C">
      <w:pPr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21272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ведет прием документов и их регистрацию;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не позднее 7 дней до даты проведения очередного заседания оповещает членов Комиссии;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проводит работу, связанную с организацией заседаний Комиссии;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подготавливает на заседание Комиссии пакет документов;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оформляет протоколы заседаний Комиссии;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4D4819">
        <w:rPr>
          <w:rFonts w:ascii="Times New Roman" w:hAnsi="Times New Roman" w:cs="Times New Roman"/>
          <w:sz w:val="28"/>
          <w:szCs w:val="28"/>
        </w:rPr>
        <w:t>2.1.3. К участию в работе Комиссии привлекается собственник 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819">
        <w:rPr>
          <w:rFonts w:ascii="Times New Roman" w:hAnsi="Times New Roman" w:cs="Times New Roman"/>
          <w:sz w:val="28"/>
          <w:szCs w:val="28"/>
        </w:rPr>
        <w:t>фонда или уполномоченный собственника, осуществляющий функции по управлению жилищным фондом, а в случае необходимости - представитель проектно-изыскательской организации, проводившей обследование жилого дома (жилого помещения).</w:t>
      </w:r>
    </w:p>
    <w:p w:rsidR="0053472C" w:rsidRDefault="0053472C" w:rsidP="0053472C">
      <w:pPr>
        <w:ind w:firstLine="0"/>
      </w:pPr>
    </w:p>
    <w:p w:rsidR="0053472C" w:rsidRPr="004D4819" w:rsidRDefault="0053472C" w:rsidP="0053472C">
      <w:pPr>
        <w:rPr>
          <w:rFonts w:ascii="Times New Roman" w:hAnsi="Times New Roman" w:cs="Times New Roman"/>
          <w:b/>
          <w:sz w:val="28"/>
          <w:szCs w:val="28"/>
        </w:rPr>
      </w:pPr>
      <w:r w:rsidRPr="004D4819">
        <w:rPr>
          <w:rFonts w:ascii="Times New Roman" w:hAnsi="Times New Roman" w:cs="Times New Roman"/>
          <w:b/>
          <w:sz w:val="28"/>
          <w:szCs w:val="28"/>
        </w:rPr>
        <w:t>III. ПОРЯДОК РАБОТЫ КОМИССИИ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3.1. Комиссия рассматривает вопрос о признании жилого дома (жилого помещения), </w:t>
      </w:r>
      <w:r>
        <w:rPr>
          <w:rFonts w:ascii="Times New Roman" w:hAnsi="Times New Roman" w:cs="Times New Roman"/>
          <w:sz w:val="28"/>
          <w:szCs w:val="28"/>
        </w:rPr>
        <w:t>независимо от формы собственности, находящегося на территории Октябрьского района</w:t>
      </w:r>
      <w:r w:rsidRPr="00DF3E9D">
        <w:rPr>
          <w:rFonts w:ascii="Times New Roman" w:hAnsi="Times New Roman" w:cs="Times New Roman"/>
          <w:sz w:val="28"/>
          <w:szCs w:val="28"/>
        </w:rPr>
        <w:t>, непригодным для проживания на основании заявления собственника либо уполномоченного собственника,</w:t>
      </w:r>
      <w:r>
        <w:rPr>
          <w:rFonts w:ascii="Times New Roman" w:hAnsi="Times New Roman" w:cs="Times New Roman"/>
          <w:sz w:val="28"/>
          <w:szCs w:val="28"/>
        </w:rPr>
        <w:t xml:space="preserve"> гражданина (нанимателя), </w:t>
      </w:r>
      <w:r w:rsidRPr="00DF3E9D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или органов государственной санитарно-эпидемиологической службы, государственной противопожарной службы, государственной жилищной инспекции администрации области или заявлений граждан.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3.2. Для рассмотрения вопроса о непригодности для проживания жилого дома (жилого помещения), </w:t>
      </w:r>
      <w:r>
        <w:rPr>
          <w:rFonts w:ascii="Times New Roman" w:hAnsi="Times New Roman" w:cs="Times New Roman"/>
          <w:sz w:val="28"/>
          <w:szCs w:val="28"/>
        </w:rPr>
        <w:t>независимо от формы собственности, находящегося на территории Октябрьского района</w:t>
      </w:r>
      <w:r w:rsidRPr="00DF3E9D">
        <w:rPr>
          <w:rFonts w:ascii="Times New Roman" w:hAnsi="Times New Roman" w:cs="Times New Roman"/>
          <w:sz w:val="28"/>
          <w:szCs w:val="28"/>
        </w:rPr>
        <w:t>, в Комиссию представляются следующие документы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обращение лиц или органов, указанных в пункте 3.1 настоящего Положения, с изложением причин, по которым они считают необходимым признание жилого дома (жилого помещения) непригодным для проживания;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нотариально заверенные копии правоустанавливающих документов на жилое помещение;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жилого помещения с его  техническим паспортом</w:t>
      </w:r>
      <w:r w:rsidRPr="00DF3E9D">
        <w:rPr>
          <w:rFonts w:ascii="Times New Roman" w:hAnsi="Times New Roman" w:cs="Times New Roman"/>
          <w:sz w:val="28"/>
          <w:szCs w:val="28"/>
        </w:rPr>
        <w:t xml:space="preserve"> жилого дома (жилого помещения), </w:t>
      </w:r>
      <w:r>
        <w:rPr>
          <w:rFonts w:ascii="Times New Roman" w:hAnsi="Times New Roman" w:cs="Times New Roman"/>
          <w:sz w:val="28"/>
          <w:szCs w:val="28"/>
        </w:rPr>
        <w:t>а для нежилого помещения – проект реконструкции нежилого помещения  для признания его  в дальнейшем жилым помещением;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признания многоквартирного дома аварийным также представляется заключение специализированной организации, проводящей обследование этого дома.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 усмотрению заявителя также могут быть представлены заявления, письма, жалобы граждан  на неудовлетворительные условия проживания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- другие документы, которые Комиссия признает необходимыми для принятия решения.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заявителем выступает орган, уполномоченный на проведение государственного контроля и надзора, в комиссию представляется заключение этого органа, после рассмотрения которого комиссия  предлагает собственнику помещения представить указанные документы.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3.3. Комиссия проводит свои заседания по мере необходимости.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3.4. Комиссия вправе принимать решение, если на заседании присутствует не менее 2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F3E9D">
        <w:rPr>
          <w:rFonts w:ascii="Times New Roman" w:hAnsi="Times New Roman" w:cs="Times New Roman"/>
          <w:sz w:val="28"/>
          <w:szCs w:val="28"/>
        </w:rPr>
        <w:t>3 ее состава.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3.5. Комиссия, изучив представленные документы и произведя осмотр жилого дома (жилого помещения), при</w:t>
      </w:r>
      <w:r>
        <w:rPr>
          <w:rFonts w:ascii="Times New Roman" w:hAnsi="Times New Roman" w:cs="Times New Roman"/>
          <w:sz w:val="28"/>
          <w:szCs w:val="28"/>
        </w:rPr>
        <w:t>нимает одно из следующих решений: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помещения требованиям, предъявляемым к жилому помещению и его  пригодности </w:t>
      </w:r>
      <w:r w:rsidRPr="00DF3E9D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F3E9D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и возможности </w:t>
      </w:r>
      <w:r w:rsidRPr="00DF3E9D">
        <w:rPr>
          <w:rFonts w:ascii="Times New Roman" w:hAnsi="Times New Roman" w:cs="Times New Roman"/>
          <w:sz w:val="28"/>
          <w:szCs w:val="28"/>
        </w:rPr>
        <w:t>проведения капитального ремонта, реконструкции или перепланировки (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с </w:t>
      </w:r>
      <w:r w:rsidRPr="00DF3E9D">
        <w:rPr>
          <w:rFonts w:ascii="Times New Roman" w:hAnsi="Times New Roman" w:cs="Times New Roman"/>
          <w:sz w:val="28"/>
          <w:szCs w:val="28"/>
        </w:rPr>
        <w:t xml:space="preserve"> технико-экономически</w:t>
      </w:r>
      <w:r>
        <w:rPr>
          <w:rFonts w:ascii="Times New Roman" w:hAnsi="Times New Roman" w:cs="Times New Roman"/>
          <w:sz w:val="28"/>
          <w:szCs w:val="28"/>
        </w:rPr>
        <w:t>м обоснованием</w:t>
      </w:r>
      <w:r w:rsidRPr="00DF3E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целью приведения утраченных в процессе эксплуатации характеристик жилого помещения в соответствие с установленными</w:t>
      </w:r>
      <w:r w:rsidRPr="00E70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Положением «О </w:t>
      </w:r>
      <w:r w:rsidRPr="00714446">
        <w:rPr>
          <w:rFonts w:ascii="Times New Roman" w:hAnsi="Times New Roman" w:cs="Times New Roman"/>
          <w:sz w:val="28"/>
          <w:szCs w:val="28"/>
        </w:rPr>
        <w:t xml:space="preserve"> порядке признания жилых домов (жилых помещений) непригодными для проживания</w:t>
      </w:r>
      <w:r>
        <w:rPr>
          <w:rFonts w:ascii="Times New Roman" w:hAnsi="Times New Roman" w:cs="Times New Roman"/>
          <w:sz w:val="28"/>
          <w:szCs w:val="28"/>
        </w:rPr>
        <w:t>»,  требованиями и после их завершения – о продолжении процедуры оценки;</w:t>
      </w:r>
      <w:proofErr w:type="gramEnd"/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 xml:space="preserve">несоответствии </w:t>
      </w:r>
      <w:r w:rsidRPr="00DF3E9D">
        <w:rPr>
          <w:rFonts w:ascii="Times New Roman" w:hAnsi="Times New Roman" w:cs="Times New Roman"/>
          <w:sz w:val="28"/>
          <w:szCs w:val="28"/>
        </w:rPr>
        <w:t xml:space="preserve"> помещения</w:t>
      </w:r>
      <w:r>
        <w:rPr>
          <w:rFonts w:ascii="Times New Roman" w:hAnsi="Times New Roman" w:cs="Times New Roman"/>
          <w:sz w:val="28"/>
          <w:szCs w:val="28"/>
        </w:rPr>
        <w:t xml:space="preserve"> требованиям, предъявляемым к жилому помещению, с указанием оснований, по которым помещение признаётся  непригодным для проживания;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признании многоквартирного дома аварийным и подлежащим сносу;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признании многоквартирного дома аварийным и подлежащим реконструкции. 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3.6. Решение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большинством голосов членов Комиссии и </w:t>
      </w:r>
      <w:r w:rsidRPr="00DF3E9D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>
        <w:rPr>
          <w:rFonts w:ascii="Times New Roman" w:hAnsi="Times New Roman" w:cs="Times New Roman"/>
          <w:sz w:val="28"/>
          <w:szCs w:val="28"/>
        </w:rPr>
        <w:t xml:space="preserve"> в виде заключения, в случае несогласия  с принятым решением  члены Комиссии вправе выразить своё особое мнение  в письменной форме и приложить его к заключению. 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В случае обследования помещения  Комиссия составляет в 3-х экземплярах  а</w:t>
      </w:r>
      <w:r w:rsidRPr="00DF3E9D">
        <w:rPr>
          <w:rFonts w:ascii="Times New Roman" w:hAnsi="Times New Roman" w:cs="Times New Roman"/>
          <w:sz w:val="28"/>
          <w:szCs w:val="28"/>
        </w:rPr>
        <w:t xml:space="preserve">кт </w:t>
      </w:r>
      <w:r>
        <w:rPr>
          <w:rFonts w:ascii="Times New Roman" w:hAnsi="Times New Roman" w:cs="Times New Roman"/>
          <w:sz w:val="28"/>
          <w:szCs w:val="28"/>
        </w:rPr>
        <w:t xml:space="preserve">обследования помещения по установленной форме, </w:t>
      </w:r>
      <w:r w:rsidRPr="00DF3E9D">
        <w:rPr>
          <w:rFonts w:ascii="Times New Roman" w:hAnsi="Times New Roman" w:cs="Times New Roman"/>
          <w:sz w:val="28"/>
          <w:szCs w:val="28"/>
        </w:rPr>
        <w:t>которые подписываются всеми членами Комиссии.</w:t>
      </w:r>
    </w:p>
    <w:p w:rsidR="0053472C" w:rsidRDefault="0053472C" w:rsidP="0053472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 xml:space="preserve">3.8. </w:t>
      </w:r>
      <w:r>
        <w:rPr>
          <w:rFonts w:ascii="Times New Roman" w:hAnsi="Times New Roman" w:cs="Times New Roman"/>
          <w:sz w:val="28"/>
          <w:szCs w:val="28"/>
        </w:rPr>
        <w:t xml:space="preserve">По окончании работы Комиссия составляет в 3-х экземплярах заключение о признании помещения  пригодным (непригодным) для постоянного проживания  по установленной форме.  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 w:rsidRPr="00DF3E9D">
        <w:rPr>
          <w:rFonts w:ascii="Times New Roman" w:hAnsi="Times New Roman" w:cs="Times New Roman"/>
          <w:sz w:val="28"/>
          <w:szCs w:val="28"/>
        </w:rPr>
        <w:t>3.9. Члены Комиссии, не согласные с принятым решением либо имеющие особое мнение, выражают его в письменной форме в виде отдельного документа, который прилагается к акту. В обоих экземплярах акта делается отметка о наличии особого мнения.</w:t>
      </w:r>
    </w:p>
    <w:p w:rsidR="0053472C" w:rsidRDefault="0053472C" w:rsidP="0053472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На основании полученного заключения орган местного самоуправления принимает решение и издаёт распоряжение с указанием о дальнейшем использовании муниципального помещения, сроках отселения физических и юридических лиц в случае признания дома аварийным и подлежащим сносу или реконструкции  или о признании необходимости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ремонтно-восстановительных работ. </w:t>
      </w:r>
    </w:p>
    <w:p w:rsidR="0053472C" w:rsidRPr="00DF3E9D" w:rsidRDefault="0053472C" w:rsidP="0053472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признания жилого помещения непригодным для проживания вследствие наличия вредного воздействия факторов среды обитания,  представляющих особую опасность для жизни и здоровья человека, либо представляющих угрозу разрушения здания по причине  его аварийного состояния, решение направляется в орган местного самоуправления, собственнику  жилья и заявителю не по</w:t>
      </w:r>
      <w:r w:rsidRPr="00DF3E9D">
        <w:rPr>
          <w:rFonts w:ascii="Times New Roman" w:hAnsi="Times New Roman" w:cs="Times New Roman"/>
          <w:sz w:val="28"/>
          <w:szCs w:val="28"/>
        </w:rPr>
        <w:t xml:space="preserve">зднее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DF3E9D">
        <w:rPr>
          <w:rFonts w:ascii="Times New Roman" w:hAnsi="Times New Roman" w:cs="Times New Roman"/>
          <w:sz w:val="28"/>
          <w:szCs w:val="28"/>
        </w:rPr>
        <w:t xml:space="preserve">дня, следующего за днем </w:t>
      </w:r>
      <w:r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Pr="00DF3E9D">
        <w:rPr>
          <w:rFonts w:ascii="Times New Roman" w:hAnsi="Times New Roman" w:cs="Times New Roman"/>
          <w:sz w:val="28"/>
          <w:szCs w:val="28"/>
        </w:rPr>
        <w:t xml:space="preserve"> решения.</w:t>
      </w:r>
      <w:proofErr w:type="gramEnd"/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Pr="00DF3E9D">
        <w:rPr>
          <w:rFonts w:ascii="Times New Roman" w:hAnsi="Times New Roman" w:cs="Times New Roman"/>
          <w:sz w:val="28"/>
          <w:szCs w:val="28"/>
        </w:rPr>
        <w:t xml:space="preserve">. Комиссия в 5-дневный срок </w:t>
      </w:r>
      <w:r>
        <w:rPr>
          <w:rFonts w:ascii="Times New Roman" w:hAnsi="Times New Roman" w:cs="Times New Roman"/>
          <w:sz w:val="28"/>
          <w:szCs w:val="28"/>
        </w:rPr>
        <w:t xml:space="preserve">направляет по 1 экземпляру распоряжения, акта и заключения </w:t>
      </w:r>
      <w:r w:rsidRPr="00DF3E9D">
        <w:rPr>
          <w:rFonts w:ascii="Times New Roman" w:hAnsi="Times New Roman" w:cs="Times New Roman"/>
          <w:sz w:val="28"/>
          <w:szCs w:val="28"/>
        </w:rPr>
        <w:t>собственнику жилого дома (жилого помещения) либо уполномоченному собственника для реализации указанных в нем мер.</w:t>
      </w: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</w:p>
    <w:p w:rsidR="0053472C" w:rsidRPr="00DF3E9D" w:rsidRDefault="0053472C" w:rsidP="0053472C">
      <w:pPr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>
      <w:pPr>
        <w:ind w:firstLine="0"/>
      </w:pPr>
    </w:p>
    <w:p w:rsidR="0053472C" w:rsidRDefault="0053472C" w:rsidP="0053472C"/>
    <w:p w:rsidR="0053472C" w:rsidRDefault="0053472C" w:rsidP="0053472C"/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Приложение № 2</w:t>
      </w:r>
    </w:p>
    <w:p w:rsidR="0053472C" w:rsidRDefault="0053472C" w:rsidP="005347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постановлению главы </w:t>
      </w:r>
    </w:p>
    <w:p w:rsidR="0053472C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Октябрьского района </w:t>
      </w:r>
    </w:p>
    <w:p w:rsidR="0053472C" w:rsidRPr="00AC19C5" w:rsidRDefault="0053472C" w:rsidP="0053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от 28.06.2012г № 585                         </w:t>
      </w:r>
    </w:p>
    <w:p w:rsidR="0053472C" w:rsidRDefault="0053472C" w:rsidP="00534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72C" w:rsidRPr="00CC2445" w:rsidRDefault="0053472C" w:rsidP="005347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2445">
        <w:rPr>
          <w:rFonts w:ascii="Times New Roman" w:hAnsi="Times New Roman" w:cs="Times New Roman"/>
          <w:sz w:val="28"/>
          <w:szCs w:val="28"/>
        </w:rPr>
        <w:t>Состав</w:t>
      </w:r>
    </w:p>
    <w:p w:rsidR="0053472C" w:rsidRDefault="0053472C" w:rsidP="0053472C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D94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5C3D94">
        <w:rPr>
          <w:rFonts w:ascii="Times New Roman" w:hAnsi="Times New Roman" w:cs="Times New Roman"/>
          <w:sz w:val="28"/>
          <w:szCs w:val="28"/>
        </w:rPr>
        <w:t>по признанию</w:t>
      </w:r>
      <w:r>
        <w:rPr>
          <w:rFonts w:ascii="Times New Roman" w:hAnsi="Times New Roman" w:cs="Times New Roman"/>
          <w:sz w:val="28"/>
          <w:szCs w:val="28"/>
        </w:rPr>
        <w:t xml:space="preserve"> 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53472C" w:rsidRDefault="0053472C" w:rsidP="0053472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580"/>
      </w:tblGrid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Сафронов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Владимир  Фёдорович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– заместитель главы администрации по жилищно-коммунальному хозяйству, строительству и транспорту (председатель комиссии)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Астайкина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-начальник отдела экономики и инвестиций  администрации района  (секретарь комиссии)</w:t>
            </w:r>
          </w:p>
        </w:tc>
      </w:tr>
      <w:tr w:rsidR="0053472C" w:rsidRPr="00927FB7" w:rsidTr="00253EC6">
        <w:tc>
          <w:tcPr>
            <w:tcW w:w="9468" w:type="dxa"/>
            <w:gridSpan w:val="2"/>
          </w:tcPr>
          <w:p w:rsidR="0053472C" w:rsidRPr="00927FB7" w:rsidRDefault="0053472C" w:rsidP="0025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Зайцева  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 Николаевна                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 отдела по управлению муниципальным имуществом и приватизации администрации района 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          - начальник юридического отдела администрации района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Алла Викторовна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-главный государственный </w:t>
            </w: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санитраный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 врач по </w:t>
            </w: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елогорску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, Белогорскому, Октябрьскому, </w:t>
            </w: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Ромненскому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Серышевскому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 районах (по согласованию)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Сергеев 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Вячеслав Леонидович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- начальник отдела жилищно-коммунального хозяйства администрации района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Чернобаева</w:t>
            </w:r>
            <w:proofErr w:type="spellEnd"/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Альбина Анатольевна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- начальник филиала  ФГУП «</w:t>
            </w:r>
            <w:proofErr w:type="spellStart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Ростехинвентаризация</w:t>
            </w:r>
            <w:proofErr w:type="spellEnd"/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» по Октябрьскому району</w:t>
            </w:r>
          </w:p>
        </w:tc>
      </w:tr>
      <w:tr w:rsidR="0053472C" w:rsidRPr="00927FB7" w:rsidTr="00253EC6">
        <w:tc>
          <w:tcPr>
            <w:tcW w:w="3888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Юрченко</w:t>
            </w:r>
          </w:p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 xml:space="preserve">Сергей Васильевич </w:t>
            </w:r>
          </w:p>
        </w:tc>
        <w:tc>
          <w:tcPr>
            <w:tcW w:w="5580" w:type="dxa"/>
          </w:tcPr>
          <w:p w:rsidR="0053472C" w:rsidRPr="00927FB7" w:rsidRDefault="0053472C" w:rsidP="00253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B7">
              <w:rPr>
                <w:rFonts w:ascii="Times New Roman" w:hAnsi="Times New Roman" w:cs="Times New Roman"/>
                <w:sz w:val="28"/>
                <w:szCs w:val="28"/>
              </w:rPr>
              <w:t>- ведущий специалист отдела архитектуры администрации района</w:t>
            </w:r>
          </w:p>
        </w:tc>
      </w:tr>
    </w:tbl>
    <w:p w:rsidR="0053472C" w:rsidRDefault="0053472C" w:rsidP="0053472C">
      <w:pPr>
        <w:rPr>
          <w:sz w:val="28"/>
          <w:szCs w:val="28"/>
        </w:rPr>
      </w:pPr>
    </w:p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53472C" w:rsidRDefault="0053472C" w:rsidP="0053472C"/>
    <w:p w:rsidR="004D2975" w:rsidRDefault="004D2975" w:rsidP="0053472C"/>
    <w:p w:rsidR="004D2975" w:rsidRDefault="004D2975" w:rsidP="0053472C"/>
    <w:p w:rsidR="004D2975" w:rsidRDefault="004D2975" w:rsidP="0053472C"/>
    <w:p w:rsidR="004D2975" w:rsidRDefault="004D2975" w:rsidP="0053472C"/>
    <w:p w:rsidR="004D2975" w:rsidRDefault="004D2975" w:rsidP="0053472C"/>
    <w:p w:rsidR="006C2DA0" w:rsidRDefault="006C2DA0"/>
    <w:p w:rsidR="004D2975" w:rsidRDefault="004D2975"/>
    <w:p w:rsidR="004D2975" w:rsidRPr="005C08F1" w:rsidRDefault="004D2975" w:rsidP="004D2975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C08F1">
        <w:rPr>
          <w:b/>
          <w:color w:val="000000"/>
          <w:sz w:val="28"/>
          <w:szCs w:val="28"/>
        </w:rPr>
        <w:t>ПАМЯТКА</w:t>
      </w:r>
    </w:p>
    <w:p w:rsidR="004D2975" w:rsidRPr="005C08F1" w:rsidRDefault="004D2975" w:rsidP="004D2975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C08F1">
        <w:rPr>
          <w:b/>
          <w:color w:val="000000"/>
          <w:sz w:val="28"/>
          <w:szCs w:val="28"/>
        </w:rPr>
        <w:t>по признанию помещения жилым помещением, жилого помещения непригодным для проживания и многоквартирного дома аварийным и подлежащим  сносу или реконструкции</w:t>
      </w:r>
    </w:p>
    <w:p w:rsidR="004D2975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</w:p>
    <w:p w:rsidR="004D2975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</w:p>
    <w:p w:rsidR="004D2975" w:rsidRPr="005C08F1" w:rsidRDefault="004D2975" w:rsidP="004D2975">
      <w:pPr>
        <w:pStyle w:val="a7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>1. Какой дом может быть признан аварийным и непригодным для проживания?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Default="004D2975" w:rsidP="004D2975">
      <w:pPr>
        <w:pStyle w:val="a7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Основанием для признания жилого помещения непригодным для проживания является наличие выявленных вредных факторов среды обитания человека, которые не позволяют обеспечить  безопасность  жизни и здоровья  граждан </w:t>
      </w:r>
      <w:proofErr w:type="gramStart"/>
      <w:r>
        <w:rPr>
          <w:color w:val="000000"/>
          <w:sz w:val="28"/>
          <w:szCs w:val="28"/>
        </w:rPr>
        <w:t>вследствие</w:t>
      </w:r>
      <w:proofErr w:type="gramEnd"/>
      <w:r>
        <w:rPr>
          <w:color w:val="000000"/>
          <w:sz w:val="28"/>
          <w:szCs w:val="28"/>
        </w:rPr>
        <w:t xml:space="preserve">: </w:t>
      </w:r>
    </w:p>
    <w:p w:rsidR="004D2975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08F1">
        <w:rPr>
          <w:color w:val="000000"/>
          <w:sz w:val="28"/>
          <w:szCs w:val="28"/>
        </w:rPr>
        <w:t>не соответств</w:t>
      </w:r>
      <w:r>
        <w:rPr>
          <w:color w:val="000000"/>
          <w:sz w:val="28"/>
          <w:szCs w:val="28"/>
        </w:rPr>
        <w:t xml:space="preserve">ия </w:t>
      </w:r>
      <w:r w:rsidRPr="006C4482">
        <w:rPr>
          <w:color w:val="000000"/>
          <w:sz w:val="28"/>
          <w:szCs w:val="28"/>
        </w:rPr>
        <w:t xml:space="preserve"> </w:t>
      </w:r>
      <w:r w:rsidRPr="005C08F1">
        <w:rPr>
          <w:color w:val="000000"/>
          <w:sz w:val="28"/>
          <w:szCs w:val="28"/>
        </w:rPr>
        <w:t>дом</w:t>
      </w:r>
      <w:r>
        <w:rPr>
          <w:color w:val="000000"/>
          <w:sz w:val="28"/>
          <w:szCs w:val="28"/>
        </w:rPr>
        <w:t>а</w:t>
      </w:r>
      <w:r w:rsidRPr="005C08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инженерных систем</w:t>
      </w:r>
      <w:r w:rsidRPr="005C08F1">
        <w:rPr>
          <w:color w:val="000000"/>
          <w:sz w:val="28"/>
          <w:szCs w:val="28"/>
        </w:rPr>
        <w:t xml:space="preserve"> санитарно-эпидемиологическим и гигиеническим требованиям (повышенное содержание в воздухе опасных для человека химических и биологических веществ, уровня радиационного фона и физических факторов наличия источников шума, вибрации, электромагнитных полей);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ухудшения в связи с физическим износом в процессе эксплуатации здания в целом  или отдельными его частями эксплуатационных характеристик, приводящих к снижению до недопустимого уровня надёжности здания, прочности и устойчивости строительных конструкций  и оснований;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деформаци</w:t>
      </w:r>
      <w:r>
        <w:rPr>
          <w:color w:val="000000"/>
          <w:sz w:val="28"/>
          <w:szCs w:val="28"/>
        </w:rPr>
        <w:t>и</w:t>
      </w:r>
      <w:r w:rsidRPr="005C08F1">
        <w:rPr>
          <w:color w:val="000000"/>
          <w:sz w:val="28"/>
          <w:szCs w:val="28"/>
        </w:rPr>
        <w:t xml:space="preserve"> фундамента, стен, несущих конструкций и значительн</w:t>
      </w:r>
      <w:r>
        <w:rPr>
          <w:color w:val="000000"/>
          <w:sz w:val="28"/>
          <w:szCs w:val="28"/>
        </w:rPr>
        <w:t>ой</w:t>
      </w:r>
      <w:r w:rsidRPr="005C08F1">
        <w:rPr>
          <w:color w:val="000000"/>
          <w:sz w:val="28"/>
          <w:szCs w:val="28"/>
        </w:rPr>
        <w:t xml:space="preserve"> степен</w:t>
      </w:r>
      <w:r>
        <w:rPr>
          <w:color w:val="000000"/>
          <w:sz w:val="28"/>
          <w:szCs w:val="28"/>
        </w:rPr>
        <w:t xml:space="preserve">и </w:t>
      </w:r>
      <w:r w:rsidRPr="005C08F1">
        <w:rPr>
          <w:color w:val="000000"/>
          <w:sz w:val="28"/>
          <w:szCs w:val="28"/>
        </w:rPr>
        <w:t xml:space="preserve"> повреждения элементов деревянных конструкций, котор</w:t>
      </w:r>
      <w:r>
        <w:rPr>
          <w:color w:val="000000"/>
          <w:sz w:val="28"/>
          <w:szCs w:val="28"/>
        </w:rPr>
        <w:t xml:space="preserve">ые </w:t>
      </w:r>
      <w:r w:rsidRPr="005C08F1">
        <w:rPr>
          <w:color w:val="000000"/>
          <w:sz w:val="28"/>
          <w:szCs w:val="28"/>
        </w:rPr>
        <w:t xml:space="preserve"> созда</w:t>
      </w:r>
      <w:r>
        <w:rPr>
          <w:color w:val="000000"/>
          <w:sz w:val="28"/>
          <w:szCs w:val="28"/>
        </w:rPr>
        <w:t>ю</w:t>
      </w:r>
      <w:r w:rsidRPr="005C08F1">
        <w:rPr>
          <w:color w:val="000000"/>
          <w:sz w:val="28"/>
          <w:szCs w:val="28"/>
        </w:rPr>
        <w:t xml:space="preserve">т угрозу обрушения здания;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расположен</w:t>
      </w:r>
      <w:r>
        <w:rPr>
          <w:color w:val="000000"/>
          <w:sz w:val="28"/>
          <w:szCs w:val="28"/>
        </w:rPr>
        <w:t xml:space="preserve">ия </w:t>
      </w:r>
      <w:r w:rsidRPr="005C08F1">
        <w:rPr>
          <w:color w:val="000000"/>
          <w:sz w:val="28"/>
          <w:szCs w:val="28"/>
        </w:rPr>
        <w:t xml:space="preserve"> в опасных зонах схода оползней, селевых потоков, снежных лавин, а также на затопляемых паводковыми водами территориях;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повреждени</w:t>
      </w:r>
      <w:r>
        <w:rPr>
          <w:color w:val="000000"/>
          <w:sz w:val="28"/>
          <w:szCs w:val="28"/>
        </w:rPr>
        <w:t>й</w:t>
      </w:r>
      <w:r w:rsidRPr="005C08F1">
        <w:rPr>
          <w:color w:val="000000"/>
          <w:sz w:val="28"/>
          <w:szCs w:val="28"/>
        </w:rPr>
        <w:t>, полученны</w:t>
      </w:r>
      <w:r>
        <w:rPr>
          <w:color w:val="000000"/>
          <w:sz w:val="28"/>
          <w:szCs w:val="28"/>
        </w:rPr>
        <w:t>х</w:t>
      </w:r>
      <w:r w:rsidRPr="005C08F1">
        <w:rPr>
          <w:color w:val="000000"/>
          <w:sz w:val="28"/>
          <w:szCs w:val="28"/>
        </w:rPr>
        <w:t xml:space="preserve"> в результате взрывов, аварий, пожаров, землетрясений, неравномерной просадки грунта;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в случаях, если приведение восстановительных работ технически невозможно и экономически нецелесообразно, а техническое состояние домов является неудовлетворительным для пребывания людей и сохранности инженерного оборудования;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превышения </w:t>
      </w:r>
      <w:r w:rsidRPr="005C08F1">
        <w:rPr>
          <w:color w:val="000000"/>
          <w:sz w:val="28"/>
          <w:szCs w:val="28"/>
        </w:rPr>
        <w:t>уров</w:t>
      </w:r>
      <w:r>
        <w:rPr>
          <w:color w:val="000000"/>
          <w:sz w:val="28"/>
          <w:szCs w:val="28"/>
        </w:rPr>
        <w:t xml:space="preserve">ня </w:t>
      </w:r>
      <w:r w:rsidRPr="005C08F1">
        <w:rPr>
          <w:color w:val="000000"/>
          <w:sz w:val="28"/>
          <w:szCs w:val="28"/>
        </w:rPr>
        <w:t xml:space="preserve"> шума в комнатах, окна которых выходят на магистрали, выше предельно допустимой нормы;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расположен</w:t>
      </w:r>
      <w:r>
        <w:rPr>
          <w:color w:val="000000"/>
          <w:sz w:val="28"/>
          <w:szCs w:val="28"/>
        </w:rPr>
        <w:t xml:space="preserve">ия </w:t>
      </w:r>
      <w:r w:rsidRPr="005C08F1">
        <w:rPr>
          <w:color w:val="000000"/>
          <w:sz w:val="28"/>
          <w:szCs w:val="28"/>
        </w:rPr>
        <w:t>дом</w:t>
      </w:r>
      <w:r>
        <w:rPr>
          <w:color w:val="000000"/>
          <w:sz w:val="28"/>
          <w:szCs w:val="28"/>
        </w:rPr>
        <w:t xml:space="preserve">а </w:t>
      </w:r>
      <w:r w:rsidRPr="005C08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инженерных систем</w:t>
      </w:r>
      <w:r w:rsidRPr="005C08F1">
        <w:rPr>
          <w:color w:val="000000"/>
          <w:sz w:val="28"/>
          <w:szCs w:val="28"/>
        </w:rPr>
        <w:t xml:space="preserve"> на территориях, прилегающих к воздушной линии электропередачи переменного тока, создающих повышенную напряженность электрического поля.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Также аварийным (непригодным для проживания) может быть признан не только весь дом, </w:t>
      </w:r>
      <w:r>
        <w:rPr>
          <w:color w:val="000000"/>
          <w:sz w:val="28"/>
          <w:szCs w:val="28"/>
        </w:rPr>
        <w:t xml:space="preserve">многоквартирный дом, </w:t>
      </w:r>
      <w:r w:rsidRPr="005C08F1">
        <w:rPr>
          <w:color w:val="000000"/>
          <w:sz w:val="28"/>
          <w:szCs w:val="28"/>
        </w:rPr>
        <w:t>но и отдельное жилое помещение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Pr="005C08F1">
        <w:rPr>
          <w:color w:val="000000"/>
          <w:sz w:val="28"/>
          <w:szCs w:val="28"/>
        </w:rPr>
        <w:t xml:space="preserve"> (</w:t>
      </w:r>
      <w:proofErr w:type="gramStart"/>
      <w:r w:rsidRPr="005C08F1">
        <w:rPr>
          <w:color w:val="000000"/>
          <w:sz w:val="28"/>
          <w:szCs w:val="28"/>
        </w:rPr>
        <w:t>н</w:t>
      </w:r>
      <w:proofErr w:type="gramEnd"/>
      <w:r w:rsidRPr="005C08F1">
        <w:rPr>
          <w:color w:val="000000"/>
          <w:sz w:val="28"/>
          <w:szCs w:val="28"/>
        </w:rPr>
        <w:t>апример: в связи с аварий</w:t>
      </w:r>
      <w:r>
        <w:rPr>
          <w:color w:val="000000"/>
          <w:sz w:val="28"/>
          <w:szCs w:val="28"/>
        </w:rPr>
        <w:t xml:space="preserve">ностью межэтажного перекрытия), </w:t>
      </w:r>
      <w:r w:rsidRPr="005C08F1">
        <w:rPr>
          <w:color w:val="000000"/>
          <w:sz w:val="28"/>
          <w:szCs w:val="28"/>
        </w:rPr>
        <w:t xml:space="preserve">(см.: пункты 33-40  Постановления Правительства РФ от 28.01.2006 </w:t>
      </w:r>
      <w:r w:rsidRPr="005C08F1">
        <w:rPr>
          <w:color w:val="000000"/>
          <w:sz w:val="28"/>
          <w:szCs w:val="28"/>
        </w:rPr>
        <w:br/>
        <w:t xml:space="preserve">N 47 (ред. от 25.03.2015, с изм. от </w:t>
      </w:r>
      <w:r>
        <w:rPr>
          <w:color w:val="000000"/>
          <w:sz w:val="28"/>
          <w:szCs w:val="28"/>
        </w:rPr>
        <w:t>02.08</w:t>
      </w:r>
      <w:r w:rsidRPr="005C08F1">
        <w:rPr>
          <w:color w:val="000000"/>
          <w:sz w:val="28"/>
          <w:szCs w:val="28"/>
        </w:rPr>
        <w:t xml:space="preserve">.2016) "Об утверждении Положения о </w:t>
      </w:r>
      <w:r w:rsidRPr="005C08F1">
        <w:rPr>
          <w:color w:val="000000"/>
          <w:sz w:val="28"/>
          <w:szCs w:val="28"/>
        </w:rPr>
        <w:lastRenderedPageBreak/>
        <w:t xml:space="preserve">признании помещения жилым помещением, жилого помещения непригодным для проживания и многоквартирного дома аварийным и подлежащим...)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>2. Не может служить основанием для признания жилого помещения непригодным для проживания: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отсутствие системы централизованной канализации и горячего водоснабжения в одно- и двухэтажном жилом доме;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отсутствие в жилом доме свыше 5 этажей лифта и мусоропровода,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несоответствие объемно-планировочного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доме, спроектированном и построенном по ранее действующей нормативной документации, принятым в настоящее время объемно-планировочным решениям, если это решение удовлетворяет требованиям эргономики в части размещения необходимого набора предметов мебели и функционального оборудования</w:t>
      </w:r>
      <w:proofErr w:type="gramStart"/>
      <w:r w:rsidRPr="005C08F1">
        <w:rPr>
          <w:color w:val="000000"/>
          <w:sz w:val="28"/>
          <w:szCs w:val="28"/>
        </w:rPr>
        <w:t>.</w:t>
      </w:r>
      <w:proofErr w:type="gramEnd"/>
      <w:r w:rsidRPr="005C08F1">
        <w:rPr>
          <w:color w:val="000000"/>
          <w:sz w:val="28"/>
          <w:szCs w:val="28"/>
        </w:rPr>
        <w:t xml:space="preserve"> (</w:t>
      </w:r>
      <w:proofErr w:type="gramStart"/>
      <w:r w:rsidRPr="005C08F1">
        <w:rPr>
          <w:color w:val="000000"/>
          <w:sz w:val="28"/>
          <w:szCs w:val="28"/>
        </w:rPr>
        <w:t>п</w:t>
      </w:r>
      <w:proofErr w:type="gramEnd"/>
      <w:r w:rsidRPr="005C08F1">
        <w:rPr>
          <w:color w:val="000000"/>
          <w:sz w:val="28"/>
          <w:szCs w:val="28"/>
        </w:rPr>
        <w:t xml:space="preserve">. 41 Постановления Правительства РФ от 28.01.2006 N 47 (ред. от </w:t>
      </w:r>
      <w:proofErr w:type="gramStart"/>
      <w:r w:rsidRPr="005C08F1">
        <w:rPr>
          <w:color w:val="000000"/>
          <w:sz w:val="28"/>
          <w:szCs w:val="28"/>
        </w:rPr>
        <w:t xml:space="preserve">25.03.2015, с изм. от </w:t>
      </w:r>
      <w:r>
        <w:rPr>
          <w:color w:val="000000"/>
          <w:sz w:val="28"/>
          <w:szCs w:val="28"/>
        </w:rPr>
        <w:t>02.08</w:t>
      </w:r>
      <w:r w:rsidRPr="005C08F1">
        <w:rPr>
          <w:color w:val="000000"/>
          <w:sz w:val="28"/>
          <w:szCs w:val="28"/>
        </w:rPr>
        <w:t xml:space="preserve">.2016)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подлежащим...) </w:t>
      </w:r>
      <w:proofErr w:type="gramEnd"/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 xml:space="preserve">3. Кто может подать заявление о признании дома </w:t>
      </w:r>
      <w:proofErr w:type="gramStart"/>
      <w:r>
        <w:rPr>
          <w:b/>
          <w:bCs/>
          <w:color w:val="000000"/>
          <w:sz w:val="28"/>
          <w:szCs w:val="28"/>
        </w:rPr>
        <w:t>непригодным</w:t>
      </w:r>
      <w:proofErr w:type="gramEnd"/>
      <w:r>
        <w:rPr>
          <w:b/>
          <w:bCs/>
          <w:color w:val="000000"/>
          <w:sz w:val="28"/>
          <w:szCs w:val="28"/>
        </w:rPr>
        <w:t xml:space="preserve"> для проживания, </w:t>
      </w:r>
      <w:r w:rsidRPr="005C08F1">
        <w:rPr>
          <w:b/>
          <w:bCs/>
          <w:color w:val="000000"/>
          <w:sz w:val="28"/>
          <w:szCs w:val="28"/>
        </w:rPr>
        <w:t>аварийным?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собственник помещения;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- наниматель помещения (по договору социального найма);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- органы, уполномоченные на проведение государственного контроля и надзора (Госу</w:t>
      </w:r>
      <w:r>
        <w:rPr>
          <w:color w:val="000000"/>
          <w:sz w:val="28"/>
          <w:szCs w:val="28"/>
        </w:rPr>
        <w:t>дарственная жилищная инспекция</w:t>
      </w:r>
      <w:r w:rsidRPr="005C08F1">
        <w:rPr>
          <w:color w:val="000000"/>
          <w:sz w:val="28"/>
          <w:szCs w:val="28"/>
        </w:rPr>
        <w:t xml:space="preserve">, органы </w:t>
      </w:r>
      <w:proofErr w:type="spellStart"/>
      <w:r w:rsidRPr="005C08F1">
        <w:rPr>
          <w:color w:val="000000"/>
          <w:sz w:val="28"/>
          <w:szCs w:val="28"/>
        </w:rPr>
        <w:t>Роспотребнадзора</w:t>
      </w:r>
      <w:proofErr w:type="spellEnd"/>
      <w:r w:rsidRPr="005C08F1">
        <w:rPr>
          <w:color w:val="000000"/>
          <w:sz w:val="28"/>
          <w:szCs w:val="28"/>
        </w:rPr>
        <w:t>, пожарные службы</w:t>
      </w:r>
      <w:r>
        <w:rPr>
          <w:color w:val="000000"/>
          <w:sz w:val="28"/>
          <w:szCs w:val="28"/>
        </w:rPr>
        <w:t xml:space="preserve"> и т.д.</w:t>
      </w:r>
      <w:r w:rsidRPr="005C08F1">
        <w:rPr>
          <w:color w:val="000000"/>
          <w:sz w:val="28"/>
          <w:szCs w:val="28"/>
        </w:rPr>
        <w:t xml:space="preserve">)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>4. Куда подается такое заявление?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Заявление подается по месту нахождения аварийного дома</w:t>
      </w:r>
      <w:r>
        <w:rPr>
          <w:color w:val="000000"/>
          <w:sz w:val="28"/>
          <w:szCs w:val="28"/>
        </w:rPr>
        <w:t xml:space="preserve">, </w:t>
      </w:r>
      <w:r w:rsidRPr="005C08F1">
        <w:rPr>
          <w:color w:val="000000"/>
          <w:sz w:val="28"/>
          <w:szCs w:val="28"/>
        </w:rPr>
        <w:t>в муниципальную межведомственную комиссию, созда</w:t>
      </w:r>
      <w:r>
        <w:rPr>
          <w:color w:val="000000"/>
          <w:sz w:val="28"/>
          <w:szCs w:val="28"/>
        </w:rPr>
        <w:t>нную</w:t>
      </w:r>
      <w:r w:rsidRPr="005C08F1">
        <w:rPr>
          <w:color w:val="000000"/>
          <w:sz w:val="28"/>
          <w:szCs w:val="28"/>
        </w:rPr>
        <w:t xml:space="preserve"> при администрации </w:t>
      </w:r>
      <w:r>
        <w:rPr>
          <w:color w:val="000000"/>
          <w:sz w:val="28"/>
          <w:szCs w:val="28"/>
        </w:rPr>
        <w:t xml:space="preserve">Октябрьского </w:t>
      </w:r>
      <w:r w:rsidRPr="005C08F1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Екатеринославка</w:t>
      </w:r>
      <w:proofErr w:type="gramEnd"/>
      <w:r>
        <w:rPr>
          <w:color w:val="000000"/>
          <w:sz w:val="28"/>
          <w:szCs w:val="28"/>
        </w:rPr>
        <w:t xml:space="preserve">, ул. Комсомольская д.59,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207),  в</w:t>
      </w:r>
      <w:r w:rsidRPr="003C165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ГАУ АО «МФЦ Амурской области» в Октябрьском районе</w:t>
      </w:r>
      <w:r>
        <w:rPr>
          <w:color w:val="000000"/>
          <w:sz w:val="28"/>
          <w:szCs w:val="28"/>
        </w:rPr>
        <w:t xml:space="preserve"> (с. Екатеринославка, ул. Ленина д.92).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>5. Какие документы нужно приложить к заявлению?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по месту нахождения жилого помещения</w:t>
      </w:r>
      <w:r>
        <w:rPr>
          <w:color w:val="000000"/>
          <w:sz w:val="28"/>
          <w:szCs w:val="28"/>
        </w:rPr>
        <w:t xml:space="preserve">, </w:t>
      </w:r>
      <w:r w:rsidRPr="005C08F1">
        <w:rPr>
          <w:color w:val="000000"/>
          <w:sz w:val="28"/>
          <w:szCs w:val="28"/>
        </w:rPr>
        <w:t xml:space="preserve"> следующие документы: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lastRenderedPageBreak/>
        <w:t xml:space="preserve"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б)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в) в отношении нежилого помещения для признания его в дальнейшем жилым помещением - проект реконструкции нежилого помещения;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г)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д) 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настоящего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настоящем Положении требованиям;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>е) заявления, письма, жалобы граждан на неудовлетворительные условия проживания - по усмотрению заявителя</w:t>
      </w:r>
      <w:proofErr w:type="gramStart"/>
      <w:r w:rsidRPr="005C08F1">
        <w:rPr>
          <w:color w:val="000000"/>
          <w:sz w:val="28"/>
          <w:szCs w:val="28"/>
        </w:rPr>
        <w:t>.</w:t>
      </w:r>
      <w:proofErr w:type="gramEnd"/>
      <w:r w:rsidRPr="005C08F1">
        <w:rPr>
          <w:color w:val="000000"/>
          <w:sz w:val="28"/>
          <w:szCs w:val="28"/>
        </w:rPr>
        <w:t xml:space="preserve"> (</w:t>
      </w:r>
      <w:proofErr w:type="gramStart"/>
      <w:r w:rsidRPr="005C08F1">
        <w:rPr>
          <w:color w:val="000000"/>
          <w:sz w:val="28"/>
          <w:szCs w:val="28"/>
        </w:rPr>
        <w:t>п</w:t>
      </w:r>
      <w:proofErr w:type="gramEnd"/>
      <w:r w:rsidRPr="005C08F1">
        <w:rPr>
          <w:color w:val="000000"/>
          <w:sz w:val="28"/>
          <w:szCs w:val="28"/>
        </w:rPr>
        <w:t xml:space="preserve">. 45 Постановления Правительства РФ от 28.01.2006 N 47 (ред. от 25.03.2015, с изм. от 03.02.2016)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подлежащим...)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 w:rsidRPr="005C08F1">
        <w:rPr>
          <w:b/>
          <w:bCs/>
          <w:color w:val="000000"/>
          <w:sz w:val="28"/>
          <w:szCs w:val="28"/>
        </w:rPr>
        <w:t>6. Кто вправе признать дом аварийным?</w:t>
      </w:r>
      <w:r w:rsidRPr="005C08F1">
        <w:rPr>
          <w:color w:val="000000"/>
          <w:sz w:val="28"/>
          <w:szCs w:val="28"/>
        </w:rPr>
        <w:t xml:space="preserve"> </w:t>
      </w:r>
    </w:p>
    <w:p w:rsidR="004D2975" w:rsidRPr="005C08F1" w:rsidRDefault="004D2975" w:rsidP="004D2975">
      <w:pPr>
        <w:pStyle w:val="a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Муниципальная </w:t>
      </w:r>
      <w:r w:rsidRPr="005C08F1">
        <w:rPr>
          <w:color w:val="000000"/>
          <w:sz w:val="28"/>
          <w:szCs w:val="28"/>
        </w:rPr>
        <w:t xml:space="preserve">межведомственная комиссия. Комиссия обязана в течение 30 дней </w:t>
      </w:r>
      <w:proofErr w:type="gramStart"/>
      <w:r w:rsidRPr="005C08F1">
        <w:rPr>
          <w:color w:val="000000"/>
          <w:sz w:val="28"/>
          <w:szCs w:val="28"/>
        </w:rPr>
        <w:t>с даты регистрации</w:t>
      </w:r>
      <w:proofErr w:type="gramEnd"/>
      <w:r w:rsidRPr="005C08F1">
        <w:rPr>
          <w:color w:val="000000"/>
          <w:sz w:val="28"/>
          <w:szCs w:val="28"/>
        </w:rPr>
        <w:t xml:space="preserve"> заявления </w:t>
      </w:r>
      <w:r>
        <w:rPr>
          <w:color w:val="000000"/>
          <w:sz w:val="28"/>
          <w:szCs w:val="28"/>
        </w:rPr>
        <w:t xml:space="preserve">обязана </w:t>
      </w:r>
      <w:bookmarkStart w:id="0" w:name="_GoBack"/>
      <w:bookmarkEnd w:id="0"/>
      <w:r w:rsidRPr="005C08F1">
        <w:rPr>
          <w:color w:val="000000"/>
          <w:sz w:val="28"/>
          <w:szCs w:val="28"/>
        </w:rPr>
        <w:t>рассмотреть его и принять решение. Решение комиссии должно быть направлено заявителю в 5-дневный срок, а в случае выявления вредных факторов воздействия – в течение рабочего дня, следующего за днем принятия решения.  Решение комиссии может быть обжаловано в судебном порядке</w:t>
      </w:r>
      <w:proofErr w:type="gramStart"/>
      <w:r w:rsidRPr="005C08F1">
        <w:rPr>
          <w:color w:val="000000"/>
          <w:sz w:val="28"/>
          <w:szCs w:val="28"/>
        </w:rPr>
        <w:t>.</w:t>
      </w:r>
      <w:proofErr w:type="gramEnd"/>
      <w:r w:rsidRPr="005C08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5C08F1">
        <w:rPr>
          <w:color w:val="000000"/>
          <w:sz w:val="28"/>
          <w:szCs w:val="28"/>
        </w:rPr>
        <w:t>(</w:t>
      </w:r>
      <w:proofErr w:type="gramStart"/>
      <w:r w:rsidRPr="005C08F1">
        <w:rPr>
          <w:color w:val="000000"/>
          <w:sz w:val="28"/>
          <w:szCs w:val="28"/>
        </w:rPr>
        <w:t>п</w:t>
      </w:r>
      <w:proofErr w:type="gramEnd"/>
      <w:r w:rsidRPr="005C08F1">
        <w:rPr>
          <w:color w:val="000000"/>
          <w:sz w:val="28"/>
          <w:szCs w:val="28"/>
        </w:rPr>
        <w:t xml:space="preserve">ункты 42 - 52 Постановления Правительства РФ от 28.01.2006 N 47 (ред. от 25.03.2015, с изм. от 03.02.2016)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подлежащим...) </w:t>
      </w:r>
    </w:p>
    <w:p w:rsidR="004D2975" w:rsidRPr="005C08F1" w:rsidRDefault="004D2975" w:rsidP="004D2975">
      <w:pPr>
        <w:pStyle w:val="a7"/>
        <w:shd w:val="clear" w:color="auto" w:fill="FFFFFF"/>
        <w:rPr>
          <w:color w:val="000000"/>
          <w:sz w:val="28"/>
          <w:szCs w:val="28"/>
        </w:rPr>
      </w:pPr>
      <w:r w:rsidRPr="005C08F1">
        <w:rPr>
          <w:color w:val="000000"/>
          <w:sz w:val="28"/>
          <w:szCs w:val="28"/>
        </w:rPr>
        <w:t xml:space="preserve">  </w:t>
      </w:r>
    </w:p>
    <w:p w:rsidR="004D2975" w:rsidRPr="005C08F1" w:rsidRDefault="004D2975" w:rsidP="004D2975">
      <w:pPr>
        <w:rPr>
          <w:rFonts w:ascii="Times New Roman" w:hAnsi="Times New Roman" w:cs="Times New Roman"/>
          <w:sz w:val="28"/>
          <w:szCs w:val="28"/>
        </w:rPr>
      </w:pPr>
    </w:p>
    <w:p w:rsidR="004D2975" w:rsidRPr="005C08F1" w:rsidRDefault="004D2975" w:rsidP="004D2975">
      <w:pPr>
        <w:rPr>
          <w:rFonts w:ascii="Times New Roman" w:hAnsi="Times New Roman" w:cs="Times New Roman"/>
          <w:sz w:val="28"/>
          <w:szCs w:val="28"/>
        </w:rPr>
      </w:pPr>
    </w:p>
    <w:p w:rsidR="004D2975" w:rsidRPr="005C08F1" w:rsidRDefault="004D2975" w:rsidP="004D2975">
      <w:pPr>
        <w:rPr>
          <w:rFonts w:ascii="Times New Roman" w:hAnsi="Times New Roman" w:cs="Times New Roman"/>
          <w:sz w:val="28"/>
          <w:szCs w:val="28"/>
        </w:rPr>
      </w:pPr>
    </w:p>
    <w:p w:rsidR="004D2975" w:rsidRDefault="004D2975" w:rsidP="004D2975"/>
    <w:p w:rsidR="004D2975" w:rsidRDefault="004D2975"/>
    <w:sectPr w:rsidR="004D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2C"/>
    <w:rsid w:val="004D2975"/>
    <w:rsid w:val="0053472C"/>
    <w:rsid w:val="006C2DA0"/>
    <w:rsid w:val="00B1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472C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</w:rPr>
  </w:style>
  <w:style w:type="character" w:customStyle="1" w:styleId="a4">
    <w:name w:val="Название Знак"/>
    <w:basedOn w:val="a0"/>
    <w:link w:val="a3"/>
    <w:rsid w:val="005347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53472C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</w:rPr>
  </w:style>
  <w:style w:type="character" w:customStyle="1" w:styleId="30">
    <w:name w:val="Основной текст 3 Знак"/>
    <w:basedOn w:val="a0"/>
    <w:link w:val="3"/>
    <w:rsid w:val="005347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D2975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472C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</w:rPr>
  </w:style>
  <w:style w:type="character" w:customStyle="1" w:styleId="a4">
    <w:name w:val="Название Знак"/>
    <w:basedOn w:val="a0"/>
    <w:link w:val="a3"/>
    <w:rsid w:val="005347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53472C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</w:rPr>
  </w:style>
  <w:style w:type="character" w:customStyle="1" w:styleId="30">
    <w:name w:val="Основной текст 3 Знак"/>
    <w:basedOn w:val="a0"/>
    <w:link w:val="3"/>
    <w:rsid w:val="0053472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D2975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Astaykina</dc:creator>
  <cp:lastModifiedBy>Astaykina</cp:lastModifiedBy>
  <cp:revision>2</cp:revision>
  <dcterms:created xsi:type="dcterms:W3CDTF">2017-02-16T01:31:00Z</dcterms:created>
  <dcterms:modified xsi:type="dcterms:W3CDTF">2017-02-16T02:08:00Z</dcterms:modified>
</cp:coreProperties>
</file>