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0"/>
        <w:gridCol w:w="2797"/>
        <w:gridCol w:w="3863"/>
        <w:gridCol w:w="1980"/>
        <w:gridCol w:w="720"/>
      </w:tblGrid>
      <w:tr w:rsidR="00C6010B" w:rsidTr="00001801">
        <w:trPr>
          <w:trHeight w:val="999"/>
        </w:trPr>
        <w:tc>
          <w:tcPr>
            <w:tcW w:w="9540" w:type="dxa"/>
            <w:gridSpan w:val="5"/>
            <w:vAlign w:val="center"/>
          </w:tcPr>
          <w:p w:rsidR="00C6010B" w:rsidRDefault="00C6010B" w:rsidP="00001801">
            <w:pPr>
              <w:widowControl w:val="0"/>
              <w:spacing w:before="40" w:line="256" w:lineRule="auto"/>
              <w:jc w:val="center"/>
              <w:rPr>
                <w:snapToGrid w:val="0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440055" cy="51752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" cy="51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010B" w:rsidTr="00001801">
        <w:trPr>
          <w:trHeight w:val="1259"/>
        </w:trPr>
        <w:tc>
          <w:tcPr>
            <w:tcW w:w="9540" w:type="dxa"/>
            <w:gridSpan w:val="5"/>
          </w:tcPr>
          <w:p w:rsidR="00C6010B" w:rsidRDefault="00C6010B" w:rsidP="00001801">
            <w:pPr>
              <w:pStyle w:val="a3"/>
              <w:rPr>
                <w:sz w:val="6"/>
                <w:szCs w:val="6"/>
              </w:rPr>
            </w:pPr>
          </w:p>
          <w:p w:rsidR="00C6010B" w:rsidRDefault="00C6010B" w:rsidP="0000180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</w:t>
            </w:r>
          </w:p>
          <w:p w:rsidR="00C6010B" w:rsidRDefault="00C6010B" w:rsidP="0000180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ОКТЯБРЬСКИЙ РАЙОН АМУРСКОЙ ОБЛАСТИ</w:t>
            </w:r>
          </w:p>
          <w:p w:rsidR="00C6010B" w:rsidRDefault="00C6010B" w:rsidP="00001801">
            <w:pPr>
              <w:pStyle w:val="3"/>
              <w:rPr>
                <w:b w:val="0"/>
                <w:bCs w:val="0"/>
                <w:sz w:val="22"/>
                <w:szCs w:val="22"/>
              </w:rPr>
            </w:pPr>
          </w:p>
          <w:p w:rsidR="00C6010B" w:rsidRDefault="00C6010B" w:rsidP="00001801">
            <w:pPr>
              <w:widowControl w:val="0"/>
              <w:spacing w:line="256" w:lineRule="auto"/>
              <w:rPr>
                <w:b/>
                <w:bCs/>
                <w:snapToGrid w:val="0"/>
                <w:sz w:val="10"/>
                <w:szCs w:val="10"/>
              </w:rPr>
            </w:pPr>
          </w:p>
          <w:p w:rsidR="00C6010B" w:rsidRDefault="00C6010B" w:rsidP="00001801">
            <w:pPr>
              <w:pStyle w:val="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ПОСТАНОВЛЕНИЕ</w:t>
            </w:r>
          </w:p>
          <w:p w:rsidR="00C6010B" w:rsidRDefault="00C6010B" w:rsidP="00001801">
            <w:pPr>
              <w:rPr>
                <w:sz w:val="16"/>
                <w:szCs w:val="16"/>
              </w:rPr>
            </w:pPr>
          </w:p>
          <w:p w:rsidR="00C6010B" w:rsidRDefault="00C6010B" w:rsidP="00001801">
            <w:pPr>
              <w:widowControl w:val="0"/>
              <w:spacing w:line="256" w:lineRule="auto"/>
              <w:jc w:val="center"/>
              <w:rPr>
                <w:b/>
                <w:bCs/>
                <w:snapToGrid w:val="0"/>
                <w:sz w:val="10"/>
                <w:szCs w:val="10"/>
              </w:rPr>
            </w:pPr>
          </w:p>
        </w:tc>
      </w:tr>
      <w:tr w:rsidR="00C6010B" w:rsidTr="00001801">
        <w:trPr>
          <w:trHeight w:val="369"/>
        </w:trPr>
        <w:tc>
          <w:tcPr>
            <w:tcW w:w="180" w:type="dxa"/>
            <w:vAlign w:val="bottom"/>
          </w:tcPr>
          <w:p w:rsidR="00C6010B" w:rsidRDefault="00C6010B" w:rsidP="00001801">
            <w:pPr>
              <w:pStyle w:val="a3"/>
              <w:tabs>
                <w:tab w:val="left" w:pos="102"/>
                <w:tab w:val="left" w:pos="487"/>
              </w:tabs>
              <w:ind w:left="527" w:right="196"/>
            </w:pPr>
          </w:p>
        </w:tc>
        <w:tc>
          <w:tcPr>
            <w:tcW w:w="27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10B" w:rsidRPr="00903695" w:rsidRDefault="00C6010B" w:rsidP="00001801">
            <w:pPr>
              <w:pStyle w:val="a3"/>
              <w:ind w:right="196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Pr="00903695">
              <w:rPr>
                <w:b w:val="0"/>
                <w:bCs w:val="0"/>
              </w:rPr>
              <w:t xml:space="preserve"> </w:t>
            </w:r>
            <w:r w:rsidR="00351FC9">
              <w:rPr>
                <w:b w:val="0"/>
                <w:bCs w:val="0"/>
              </w:rPr>
              <w:t>29.05.2015</w:t>
            </w:r>
          </w:p>
        </w:tc>
        <w:tc>
          <w:tcPr>
            <w:tcW w:w="3863" w:type="dxa"/>
            <w:vAlign w:val="bottom"/>
          </w:tcPr>
          <w:p w:rsidR="00C6010B" w:rsidRDefault="00C6010B" w:rsidP="00001801">
            <w:pPr>
              <w:pStyle w:val="a3"/>
              <w:ind w:right="102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                                          №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010B" w:rsidRDefault="00351FC9" w:rsidP="00001801">
            <w:pPr>
              <w:pStyle w:val="a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 229</w:t>
            </w:r>
          </w:p>
        </w:tc>
        <w:tc>
          <w:tcPr>
            <w:tcW w:w="720" w:type="dxa"/>
            <w:vAlign w:val="bottom"/>
          </w:tcPr>
          <w:p w:rsidR="00C6010B" w:rsidRDefault="00C6010B" w:rsidP="00001801">
            <w:pPr>
              <w:pStyle w:val="a3"/>
              <w:rPr>
                <w:b w:val="0"/>
                <w:bCs w:val="0"/>
              </w:rPr>
            </w:pPr>
          </w:p>
        </w:tc>
      </w:tr>
      <w:tr w:rsidR="00C6010B" w:rsidTr="00001801">
        <w:trPr>
          <w:trHeight w:val="700"/>
        </w:trPr>
        <w:tc>
          <w:tcPr>
            <w:tcW w:w="9540" w:type="dxa"/>
            <w:gridSpan w:val="5"/>
          </w:tcPr>
          <w:p w:rsidR="00C6010B" w:rsidRDefault="00C6010B" w:rsidP="00001801">
            <w:pPr>
              <w:pStyle w:val="a3"/>
              <w:rPr>
                <w:b w:val="0"/>
                <w:bCs w:val="0"/>
                <w:sz w:val="16"/>
                <w:szCs w:val="16"/>
              </w:rPr>
            </w:pPr>
            <w:bookmarkStart w:id="0" w:name="_GoBack"/>
            <w:bookmarkEnd w:id="0"/>
          </w:p>
          <w:p w:rsidR="00C6010B" w:rsidRDefault="00C6010B" w:rsidP="00001801">
            <w:pPr>
              <w:pStyle w:val="a3"/>
              <w:rPr>
                <w:b w:val="0"/>
                <w:bCs w:val="0"/>
              </w:rPr>
            </w:pPr>
            <w:proofErr w:type="gramStart"/>
            <w:r>
              <w:rPr>
                <w:b w:val="0"/>
                <w:bCs w:val="0"/>
                <w:sz w:val="24"/>
                <w:szCs w:val="24"/>
              </w:rPr>
              <w:t>с</w:t>
            </w:r>
            <w:proofErr w:type="gramEnd"/>
            <w:r>
              <w:rPr>
                <w:b w:val="0"/>
                <w:bCs w:val="0"/>
                <w:sz w:val="24"/>
                <w:szCs w:val="24"/>
              </w:rPr>
              <w:t>. Екатеринославка</w:t>
            </w:r>
          </w:p>
        </w:tc>
      </w:tr>
    </w:tbl>
    <w:p w:rsidR="00C6010B" w:rsidRDefault="00C6010B" w:rsidP="00C6010B">
      <w:pPr>
        <w:rPr>
          <w:sz w:val="28"/>
          <w:szCs w:val="28"/>
        </w:rPr>
      </w:pPr>
      <w:r>
        <w:rPr>
          <w:sz w:val="28"/>
          <w:szCs w:val="28"/>
        </w:rPr>
        <w:t xml:space="preserve">О проведении </w:t>
      </w:r>
      <w:proofErr w:type="gramStart"/>
      <w:r>
        <w:rPr>
          <w:sz w:val="28"/>
          <w:szCs w:val="28"/>
        </w:rPr>
        <w:t>целевой</w:t>
      </w:r>
      <w:proofErr w:type="gramEnd"/>
    </w:p>
    <w:p w:rsidR="0052391B" w:rsidRDefault="0052391B" w:rsidP="00C6010B">
      <w:pPr>
        <w:rPr>
          <w:sz w:val="28"/>
          <w:szCs w:val="28"/>
        </w:rPr>
      </w:pPr>
      <w:r>
        <w:rPr>
          <w:sz w:val="28"/>
          <w:szCs w:val="28"/>
        </w:rPr>
        <w:t>межведомственной оперативной</w:t>
      </w:r>
    </w:p>
    <w:p w:rsidR="00C6010B" w:rsidRDefault="00C6010B" w:rsidP="00C6010B">
      <w:pPr>
        <w:rPr>
          <w:sz w:val="28"/>
          <w:szCs w:val="28"/>
        </w:rPr>
      </w:pPr>
      <w:r>
        <w:rPr>
          <w:sz w:val="28"/>
          <w:szCs w:val="28"/>
        </w:rPr>
        <w:t>профилактической операции</w:t>
      </w:r>
    </w:p>
    <w:p w:rsidR="00C6010B" w:rsidRDefault="0052391B" w:rsidP="00C6010B">
      <w:pPr>
        <w:rPr>
          <w:sz w:val="28"/>
          <w:szCs w:val="28"/>
        </w:rPr>
      </w:pPr>
      <w:r>
        <w:rPr>
          <w:sz w:val="28"/>
          <w:szCs w:val="28"/>
        </w:rPr>
        <w:t>«Дети улиц</w:t>
      </w:r>
      <w:r w:rsidR="00C6010B">
        <w:rPr>
          <w:sz w:val="28"/>
          <w:szCs w:val="28"/>
        </w:rPr>
        <w:t xml:space="preserve">» </w:t>
      </w:r>
    </w:p>
    <w:p w:rsidR="00C6010B" w:rsidRDefault="00C6010B" w:rsidP="00C6010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22A0" w:rsidRDefault="00B922A0" w:rsidP="00C6010B">
      <w:pPr>
        <w:rPr>
          <w:sz w:val="28"/>
          <w:szCs w:val="28"/>
        </w:rPr>
      </w:pPr>
    </w:p>
    <w:p w:rsidR="0052391B" w:rsidRDefault="00C6010B" w:rsidP="00C6010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Комплексным планом мероприятий по профилактике безнадзорности и правонарушений несовершеннолетних, защите их прав и законных интересов на территории Амурской области на 2014-2015 год</w:t>
      </w:r>
      <w:r w:rsidR="00D4629F">
        <w:rPr>
          <w:sz w:val="28"/>
          <w:szCs w:val="28"/>
        </w:rPr>
        <w:t>ы, утвержденным постановлением Г</w:t>
      </w:r>
      <w:r>
        <w:rPr>
          <w:sz w:val="28"/>
          <w:szCs w:val="28"/>
        </w:rPr>
        <w:t>убернатора</w:t>
      </w:r>
      <w:r w:rsidR="00D4629F">
        <w:rPr>
          <w:sz w:val="28"/>
          <w:szCs w:val="28"/>
        </w:rPr>
        <w:t xml:space="preserve"> Амурской</w:t>
      </w:r>
      <w:r>
        <w:rPr>
          <w:sz w:val="28"/>
          <w:szCs w:val="28"/>
        </w:rPr>
        <w:t xml:space="preserve"> области от 04.02.2014 № 29,</w:t>
      </w:r>
      <w:r w:rsidR="001753F7" w:rsidRPr="001753F7">
        <w:rPr>
          <w:sz w:val="28"/>
          <w:szCs w:val="28"/>
        </w:rPr>
        <w:t xml:space="preserve"> </w:t>
      </w:r>
      <w:r w:rsidR="001753F7">
        <w:rPr>
          <w:sz w:val="28"/>
          <w:szCs w:val="28"/>
        </w:rPr>
        <w:t>комплексным планом мероприятий по профилактике безнадзорности и правонарушений несовершеннолетних, защите их прав и законных интересов на территории Октябрьского района на 2014-2015 годы, утвержденным постановлением главы Октябрьского района</w:t>
      </w:r>
      <w:proofErr w:type="gramEnd"/>
      <w:r w:rsidR="001753F7">
        <w:rPr>
          <w:sz w:val="28"/>
          <w:szCs w:val="28"/>
        </w:rPr>
        <w:t xml:space="preserve"> </w:t>
      </w:r>
      <w:proofErr w:type="gramStart"/>
      <w:r w:rsidR="001753F7">
        <w:rPr>
          <w:sz w:val="28"/>
          <w:szCs w:val="28"/>
        </w:rPr>
        <w:t>от 21.04.2014 № 302,</w:t>
      </w:r>
      <w:r>
        <w:rPr>
          <w:sz w:val="28"/>
          <w:szCs w:val="28"/>
        </w:rPr>
        <w:t xml:space="preserve"> согласно графику проведения целевых профилактических операций на те</w:t>
      </w:r>
      <w:r w:rsidR="001753F7">
        <w:rPr>
          <w:sz w:val="28"/>
          <w:szCs w:val="28"/>
        </w:rPr>
        <w:t>рритории области и района в 2015</w:t>
      </w:r>
      <w:r>
        <w:rPr>
          <w:sz w:val="28"/>
          <w:szCs w:val="28"/>
        </w:rPr>
        <w:t xml:space="preserve"> году и в</w:t>
      </w:r>
      <w:r w:rsidR="00B922A0">
        <w:rPr>
          <w:sz w:val="28"/>
          <w:szCs w:val="28"/>
        </w:rPr>
        <w:t xml:space="preserve"> целях</w:t>
      </w:r>
      <w:r>
        <w:rPr>
          <w:sz w:val="28"/>
          <w:szCs w:val="28"/>
        </w:rPr>
        <w:t xml:space="preserve"> </w:t>
      </w:r>
      <w:r w:rsidR="0052391B">
        <w:rPr>
          <w:sz w:val="28"/>
          <w:szCs w:val="28"/>
        </w:rPr>
        <w:t>оказания экстренной помощи безнадзорным детям, систематически уходящим из семей и государственных учреждений,</w:t>
      </w:r>
      <w:r w:rsidR="00B922A0">
        <w:rPr>
          <w:sz w:val="28"/>
          <w:szCs w:val="28"/>
        </w:rPr>
        <w:t xml:space="preserve"> и детям, нуждающимся в социальной реабилитации, устранения</w:t>
      </w:r>
      <w:r w:rsidR="0052391B">
        <w:rPr>
          <w:sz w:val="28"/>
          <w:szCs w:val="28"/>
        </w:rPr>
        <w:t xml:space="preserve"> причин и условий, способствующих самовольным уходам детей из семьи и</w:t>
      </w:r>
      <w:proofErr w:type="gramEnd"/>
      <w:r w:rsidR="0052391B">
        <w:rPr>
          <w:sz w:val="28"/>
          <w:szCs w:val="28"/>
        </w:rPr>
        <w:t xml:space="preserve"> государственных учреждений</w:t>
      </w:r>
    </w:p>
    <w:p w:rsidR="0052391B" w:rsidRDefault="0052391B" w:rsidP="00C6010B">
      <w:pPr>
        <w:jc w:val="both"/>
        <w:rPr>
          <w:b/>
          <w:bCs/>
          <w:sz w:val="28"/>
          <w:szCs w:val="28"/>
        </w:rPr>
      </w:pPr>
    </w:p>
    <w:p w:rsidR="00C6010B" w:rsidRDefault="00C6010B" w:rsidP="00C6010B">
      <w:pPr>
        <w:jc w:val="both"/>
        <w:rPr>
          <w:sz w:val="28"/>
          <w:szCs w:val="28"/>
        </w:rPr>
      </w:pPr>
      <w:proofErr w:type="gramStart"/>
      <w:r w:rsidRPr="001F15DF">
        <w:rPr>
          <w:b/>
          <w:bCs/>
          <w:sz w:val="28"/>
          <w:szCs w:val="28"/>
        </w:rPr>
        <w:t>п</w:t>
      </w:r>
      <w:proofErr w:type="gramEnd"/>
      <w:r w:rsidRPr="001F15DF">
        <w:rPr>
          <w:b/>
          <w:bCs/>
          <w:sz w:val="28"/>
          <w:szCs w:val="28"/>
        </w:rPr>
        <w:t xml:space="preserve"> о с т а н о в л я ю:</w:t>
      </w:r>
      <w:r>
        <w:rPr>
          <w:sz w:val="28"/>
          <w:szCs w:val="28"/>
        </w:rPr>
        <w:t xml:space="preserve"> </w:t>
      </w:r>
    </w:p>
    <w:p w:rsidR="00C6010B" w:rsidRDefault="00C6010B" w:rsidP="00C601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6010B" w:rsidRDefault="00C6010B" w:rsidP="00C601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на территории Октябрьского района в </w:t>
      </w:r>
      <w:r w:rsidR="0052391B">
        <w:rPr>
          <w:sz w:val="28"/>
          <w:szCs w:val="28"/>
        </w:rPr>
        <w:t xml:space="preserve">период с 1 по 10 июня </w:t>
      </w:r>
      <w:r w:rsidR="001753F7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 целевую</w:t>
      </w:r>
      <w:r w:rsidR="0052391B">
        <w:rPr>
          <w:sz w:val="28"/>
          <w:szCs w:val="28"/>
        </w:rPr>
        <w:t xml:space="preserve"> межведомственную оперативную</w:t>
      </w:r>
      <w:r>
        <w:rPr>
          <w:sz w:val="28"/>
          <w:szCs w:val="28"/>
        </w:rPr>
        <w:t xml:space="preserve"> про</w:t>
      </w:r>
      <w:r w:rsidR="0052391B">
        <w:rPr>
          <w:sz w:val="28"/>
          <w:szCs w:val="28"/>
        </w:rPr>
        <w:t>филактическую операцию «Дети улиц</w:t>
      </w:r>
      <w:r>
        <w:rPr>
          <w:sz w:val="28"/>
          <w:szCs w:val="28"/>
        </w:rPr>
        <w:t>».</w:t>
      </w:r>
    </w:p>
    <w:p w:rsidR="00C6010B" w:rsidRDefault="00C6010B" w:rsidP="00C601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 органам  и  учреждениям  системы  профилактики безнадзорности и правонарушений несовершеннолетних совместно с органами местного самоуправления района в указанный период:</w:t>
      </w:r>
    </w:p>
    <w:p w:rsidR="00C6010B" w:rsidRDefault="00C6010B" w:rsidP="00AA12C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и реал</w:t>
      </w:r>
      <w:r w:rsidR="0052391B">
        <w:rPr>
          <w:sz w:val="28"/>
          <w:szCs w:val="28"/>
        </w:rPr>
        <w:t>изовать комплекс</w:t>
      </w:r>
      <w:r>
        <w:rPr>
          <w:sz w:val="28"/>
          <w:szCs w:val="28"/>
        </w:rPr>
        <w:t xml:space="preserve"> мероприятий</w:t>
      </w:r>
      <w:r w:rsidR="0052391B">
        <w:rPr>
          <w:sz w:val="28"/>
          <w:szCs w:val="28"/>
        </w:rPr>
        <w:t>, направленных на привлечение внимания к решению проблем безнадзорных детей;</w:t>
      </w:r>
    </w:p>
    <w:p w:rsidR="00C6010B" w:rsidRDefault="00B922A0" w:rsidP="00C601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ряд </w:t>
      </w:r>
      <w:r w:rsidR="00C6010B">
        <w:rPr>
          <w:sz w:val="28"/>
          <w:szCs w:val="28"/>
        </w:rPr>
        <w:t>мероприятий, направленных на формирование законопослушного поведения несовершеннолетних и правов</w:t>
      </w:r>
      <w:r>
        <w:rPr>
          <w:sz w:val="28"/>
          <w:szCs w:val="28"/>
        </w:rPr>
        <w:t>ое просвещение их родителей (</w:t>
      </w:r>
      <w:r w:rsidR="00C6010B">
        <w:rPr>
          <w:sz w:val="28"/>
          <w:szCs w:val="28"/>
        </w:rPr>
        <w:t>иных законных представителей</w:t>
      </w:r>
      <w:r>
        <w:rPr>
          <w:sz w:val="28"/>
          <w:szCs w:val="28"/>
        </w:rPr>
        <w:t>)</w:t>
      </w:r>
      <w:r w:rsidR="00C6010B">
        <w:rPr>
          <w:sz w:val="28"/>
          <w:szCs w:val="28"/>
        </w:rPr>
        <w:t>;</w:t>
      </w:r>
    </w:p>
    <w:p w:rsidR="001753F7" w:rsidRDefault="001753F7" w:rsidP="00C6010B">
      <w:pPr>
        <w:ind w:firstLine="708"/>
        <w:jc w:val="both"/>
        <w:rPr>
          <w:sz w:val="28"/>
          <w:szCs w:val="28"/>
        </w:rPr>
      </w:pPr>
    </w:p>
    <w:p w:rsidR="001753F7" w:rsidRDefault="001753F7" w:rsidP="00C6010B">
      <w:pPr>
        <w:ind w:firstLine="708"/>
        <w:jc w:val="both"/>
        <w:rPr>
          <w:sz w:val="28"/>
          <w:szCs w:val="28"/>
        </w:rPr>
      </w:pPr>
    </w:p>
    <w:p w:rsidR="001753F7" w:rsidRDefault="001753F7" w:rsidP="00C6010B">
      <w:pPr>
        <w:ind w:firstLine="708"/>
        <w:jc w:val="both"/>
        <w:rPr>
          <w:sz w:val="28"/>
          <w:szCs w:val="28"/>
        </w:rPr>
      </w:pPr>
    </w:p>
    <w:p w:rsidR="00B922A0" w:rsidRDefault="00B922A0" w:rsidP="001753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проверить соблюдение Закона Амурской области от 11 марта 2010 года    № 316 - ОЗ «О мерах по</w:t>
      </w:r>
      <w:r w:rsidR="001753F7">
        <w:rPr>
          <w:sz w:val="28"/>
          <w:szCs w:val="28"/>
        </w:rPr>
        <w:t xml:space="preserve"> предупреждению причинения вред</w:t>
      </w:r>
      <w:r>
        <w:rPr>
          <w:sz w:val="28"/>
          <w:szCs w:val="28"/>
        </w:rPr>
        <w:t>а здоровью детей, их физическому, интеллектуальному, психическому, духовному и нравственному развитию в Амурской области;</w:t>
      </w:r>
    </w:p>
    <w:p w:rsidR="00C6010B" w:rsidRDefault="00C6010B" w:rsidP="00C601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рассмотреть организацию и итоги проведения вышеуказанной целевой операции на расширенном заседании комиссии по делам несовершеннолетних и защите их прав при администрации района;</w:t>
      </w:r>
    </w:p>
    <w:p w:rsidR="00AA12C2" w:rsidRDefault="00C6010B" w:rsidP="00B922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привлечь к решению данной задачи общественные организации и средства массовой информации.</w:t>
      </w:r>
    </w:p>
    <w:p w:rsidR="00C6010B" w:rsidRDefault="00C6010B" w:rsidP="00C601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Органам и учреждениям системы профилактики безнадзорности и правонарушений</w:t>
      </w:r>
      <w:r w:rsidR="00B922A0">
        <w:rPr>
          <w:sz w:val="28"/>
          <w:szCs w:val="28"/>
        </w:rPr>
        <w:t xml:space="preserve"> несовершеннолетних</w:t>
      </w:r>
      <w:r>
        <w:rPr>
          <w:sz w:val="28"/>
          <w:szCs w:val="28"/>
        </w:rPr>
        <w:t xml:space="preserve"> в районе, участвующим в проведении целевой </w:t>
      </w:r>
      <w:r w:rsidR="00AA12C2">
        <w:rPr>
          <w:sz w:val="28"/>
          <w:szCs w:val="28"/>
        </w:rPr>
        <w:t xml:space="preserve">межведомственной оперативной </w:t>
      </w:r>
      <w:r>
        <w:rPr>
          <w:sz w:val="28"/>
          <w:szCs w:val="28"/>
        </w:rPr>
        <w:t>профилактической операции, предоставить информацию о выполнении данного постановления в комиссию по делам несовершеннолетних и защите их прав при а</w:t>
      </w:r>
      <w:r w:rsidR="00AA12C2">
        <w:rPr>
          <w:sz w:val="28"/>
          <w:szCs w:val="28"/>
        </w:rPr>
        <w:t>дминистрации района в срок до 12 июня</w:t>
      </w:r>
      <w:r w:rsidR="001753F7">
        <w:rPr>
          <w:sz w:val="28"/>
          <w:szCs w:val="28"/>
        </w:rPr>
        <w:t xml:space="preserve"> 2015</w:t>
      </w:r>
      <w:r>
        <w:rPr>
          <w:sz w:val="28"/>
          <w:szCs w:val="28"/>
        </w:rPr>
        <w:t xml:space="preserve"> года.</w:t>
      </w:r>
    </w:p>
    <w:p w:rsidR="00EE4151" w:rsidRDefault="00EE4151" w:rsidP="00C6010B">
      <w:pPr>
        <w:rPr>
          <w:sz w:val="28"/>
          <w:szCs w:val="28"/>
        </w:rPr>
      </w:pPr>
    </w:p>
    <w:p w:rsidR="00EE4151" w:rsidRDefault="00EE4151" w:rsidP="00C6010B">
      <w:pPr>
        <w:rPr>
          <w:sz w:val="28"/>
          <w:szCs w:val="28"/>
        </w:rPr>
      </w:pPr>
    </w:p>
    <w:p w:rsidR="00EE4151" w:rsidRDefault="00EE4151" w:rsidP="00C6010B">
      <w:pPr>
        <w:rPr>
          <w:sz w:val="28"/>
          <w:szCs w:val="28"/>
        </w:rPr>
      </w:pPr>
    </w:p>
    <w:p w:rsidR="00C6010B" w:rsidRDefault="00C6010B" w:rsidP="00C6010B">
      <w:r>
        <w:rPr>
          <w:sz w:val="28"/>
          <w:szCs w:val="28"/>
        </w:rPr>
        <w:t xml:space="preserve">Глава Октябрьского района                                                               С.Л. Дементьев     </w:t>
      </w:r>
    </w:p>
    <w:p w:rsidR="00CF6B20" w:rsidRDefault="00CF6B20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B36A13" w:rsidRDefault="00B36A13"/>
    <w:p w:rsidR="00AA12C2" w:rsidRDefault="00AA12C2"/>
    <w:p w:rsidR="00AA12C2" w:rsidRDefault="00AA12C2"/>
    <w:p w:rsidR="00AA12C2" w:rsidRDefault="00AA12C2"/>
    <w:p w:rsidR="00744D82" w:rsidRDefault="00744D82"/>
    <w:p w:rsidR="001753F7" w:rsidRDefault="001753F7"/>
    <w:p w:rsidR="001753F7" w:rsidRDefault="001753F7"/>
    <w:p w:rsidR="00B36A13" w:rsidRPr="00F4661A" w:rsidRDefault="00B36A13" w:rsidP="00B36A13">
      <w:pPr>
        <w:jc w:val="center"/>
        <w:rPr>
          <w:b/>
          <w:sz w:val="28"/>
          <w:szCs w:val="28"/>
        </w:rPr>
      </w:pPr>
      <w:r w:rsidRPr="00F4661A">
        <w:rPr>
          <w:b/>
          <w:sz w:val="28"/>
          <w:szCs w:val="28"/>
        </w:rPr>
        <w:t>Отчет</w:t>
      </w:r>
    </w:p>
    <w:p w:rsidR="00B36A13" w:rsidRPr="00B36A13" w:rsidRDefault="00B36A13" w:rsidP="00B36A13">
      <w:pPr>
        <w:jc w:val="center"/>
        <w:rPr>
          <w:sz w:val="32"/>
          <w:szCs w:val="32"/>
        </w:rPr>
      </w:pPr>
      <w:r w:rsidRPr="00B36A13">
        <w:rPr>
          <w:sz w:val="32"/>
          <w:szCs w:val="32"/>
        </w:rPr>
        <w:t>____________________________________________________</w:t>
      </w:r>
    </w:p>
    <w:p w:rsidR="00B36A13" w:rsidRPr="00B36A13" w:rsidRDefault="00B36A13" w:rsidP="00B36A13">
      <w:pPr>
        <w:jc w:val="center"/>
        <w:rPr>
          <w:sz w:val="18"/>
          <w:szCs w:val="18"/>
        </w:rPr>
      </w:pPr>
      <w:r w:rsidRPr="00B36A13">
        <w:rPr>
          <w:sz w:val="18"/>
          <w:szCs w:val="18"/>
        </w:rPr>
        <w:t xml:space="preserve">(наименование органа (учреждения) </w:t>
      </w:r>
      <w:r>
        <w:rPr>
          <w:sz w:val="18"/>
          <w:szCs w:val="18"/>
        </w:rPr>
        <w:t>системы профилактики безнадзорности и правонарушений)</w:t>
      </w:r>
    </w:p>
    <w:p w:rsidR="00AA12C2" w:rsidRPr="00F4661A" w:rsidRDefault="00B36A13" w:rsidP="00B36A13">
      <w:pPr>
        <w:jc w:val="center"/>
      </w:pPr>
      <w:r w:rsidRPr="00F4661A">
        <w:t xml:space="preserve">о проведении </w:t>
      </w:r>
      <w:proofErr w:type="gramStart"/>
      <w:r w:rsidRPr="00F4661A">
        <w:t>целевой</w:t>
      </w:r>
      <w:proofErr w:type="gramEnd"/>
      <w:r w:rsidR="00AA12C2" w:rsidRPr="00F4661A">
        <w:t xml:space="preserve"> межведомственной оперативной</w:t>
      </w:r>
    </w:p>
    <w:p w:rsidR="00B36A13" w:rsidRPr="00F4661A" w:rsidRDefault="00B36A13" w:rsidP="00B36A13">
      <w:pPr>
        <w:jc w:val="center"/>
      </w:pPr>
      <w:r w:rsidRPr="00F4661A">
        <w:t xml:space="preserve"> про</w:t>
      </w:r>
      <w:r w:rsidR="00F4661A" w:rsidRPr="00F4661A">
        <w:t>филактической операции «Дети улиц</w:t>
      </w:r>
      <w:r w:rsidRPr="00F4661A">
        <w:t>»</w:t>
      </w:r>
    </w:p>
    <w:p w:rsidR="00B36A13" w:rsidRPr="00F4661A" w:rsidRDefault="00B36A13" w:rsidP="00B36A13">
      <w:pPr>
        <w:jc w:val="center"/>
      </w:pPr>
      <w:r w:rsidRPr="00F4661A">
        <w:t>на территории Октябрьского района</w:t>
      </w:r>
    </w:p>
    <w:p w:rsidR="00F4661A" w:rsidRPr="00F4661A" w:rsidRDefault="00F4661A" w:rsidP="00B36A13">
      <w:pPr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6016"/>
        <w:gridCol w:w="3278"/>
      </w:tblGrid>
      <w:tr w:rsidR="00F4661A" w:rsidTr="00C10D80">
        <w:tc>
          <w:tcPr>
            <w:tcW w:w="560" w:type="dxa"/>
          </w:tcPr>
          <w:p w:rsidR="00F4661A" w:rsidRPr="00F4661A" w:rsidRDefault="00F4661A" w:rsidP="00F4661A">
            <w:pPr>
              <w:jc w:val="center"/>
              <w:rPr>
                <w:b/>
                <w:sz w:val="24"/>
                <w:szCs w:val="24"/>
              </w:rPr>
            </w:pPr>
            <w:r w:rsidRPr="00F4661A">
              <w:rPr>
                <w:b/>
                <w:sz w:val="24"/>
                <w:szCs w:val="24"/>
              </w:rPr>
              <w:t>№</w:t>
            </w:r>
          </w:p>
          <w:p w:rsidR="00F4661A" w:rsidRPr="00F4661A" w:rsidRDefault="00F4661A" w:rsidP="00B36A13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F4661A">
              <w:rPr>
                <w:b/>
                <w:sz w:val="24"/>
                <w:szCs w:val="24"/>
              </w:rPr>
              <w:t>п</w:t>
            </w:r>
            <w:proofErr w:type="gramEnd"/>
            <w:r w:rsidRPr="00F4661A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016" w:type="dxa"/>
          </w:tcPr>
          <w:p w:rsidR="00F4661A" w:rsidRPr="00F4661A" w:rsidRDefault="00F4661A" w:rsidP="00B36A13">
            <w:pPr>
              <w:jc w:val="center"/>
              <w:rPr>
                <w:b/>
                <w:sz w:val="24"/>
                <w:szCs w:val="24"/>
              </w:rPr>
            </w:pPr>
          </w:p>
          <w:p w:rsidR="00F4661A" w:rsidRPr="00F4661A" w:rsidRDefault="00F4661A" w:rsidP="00B36A13">
            <w:pPr>
              <w:jc w:val="center"/>
              <w:rPr>
                <w:b/>
                <w:sz w:val="24"/>
                <w:szCs w:val="24"/>
              </w:rPr>
            </w:pPr>
            <w:r w:rsidRPr="00F4661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78" w:type="dxa"/>
          </w:tcPr>
          <w:p w:rsidR="00F4661A" w:rsidRPr="00F4661A" w:rsidRDefault="00F4661A" w:rsidP="00B36A13">
            <w:pPr>
              <w:jc w:val="center"/>
              <w:rPr>
                <w:b/>
                <w:sz w:val="24"/>
                <w:szCs w:val="24"/>
              </w:rPr>
            </w:pPr>
          </w:p>
          <w:p w:rsidR="00F4661A" w:rsidRPr="00F4661A" w:rsidRDefault="00F4661A" w:rsidP="00744D82">
            <w:pPr>
              <w:jc w:val="center"/>
              <w:rPr>
                <w:b/>
                <w:sz w:val="24"/>
                <w:szCs w:val="24"/>
              </w:rPr>
            </w:pPr>
            <w:r w:rsidRPr="00F4661A">
              <w:rPr>
                <w:b/>
                <w:sz w:val="24"/>
                <w:szCs w:val="24"/>
              </w:rPr>
              <w:t>Показатели</w:t>
            </w:r>
          </w:p>
        </w:tc>
      </w:tr>
      <w:tr w:rsidR="00C10D80" w:rsidTr="00C10D80">
        <w:tc>
          <w:tcPr>
            <w:tcW w:w="560" w:type="dxa"/>
            <w:vMerge w:val="restart"/>
          </w:tcPr>
          <w:p w:rsidR="00C10D80" w:rsidRPr="00F4661A" w:rsidRDefault="00C10D80" w:rsidP="00B36A13">
            <w:pPr>
              <w:jc w:val="center"/>
              <w:rPr>
                <w:sz w:val="24"/>
                <w:szCs w:val="24"/>
              </w:rPr>
            </w:pPr>
            <w:r w:rsidRPr="00F4661A">
              <w:rPr>
                <w:sz w:val="24"/>
                <w:szCs w:val="24"/>
              </w:rPr>
              <w:t>1.</w:t>
            </w:r>
          </w:p>
        </w:tc>
        <w:tc>
          <w:tcPr>
            <w:tcW w:w="6016" w:type="dxa"/>
          </w:tcPr>
          <w:p w:rsidR="00C10D80" w:rsidRPr="00F4661A" w:rsidRDefault="00C10D80" w:rsidP="00F46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Выявлено несовершеннолетних, находящихся в розыске, совершающих самовольные уходы из семей и государственных</w:t>
            </w:r>
            <w:r w:rsidR="00B922A0">
              <w:rPr>
                <w:sz w:val="24"/>
                <w:szCs w:val="24"/>
              </w:rPr>
              <w:t xml:space="preserve"> учреждений</w:t>
            </w:r>
            <w:r>
              <w:rPr>
                <w:sz w:val="24"/>
                <w:szCs w:val="24"/>
              </w:rPr>
              <w:t xml:space="preserve"> с круглогодичным пребыванием, </w:t>
            </w:r>
            <w:r w:rsidRPr="00B922A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  <w:rPr>
                <w:sz w:val="24"/>
                <w:szCs w:val="24"/>
              </w:rPr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16" w:type="dxa"/>
          </w:tcPr>
          <w:p w:rsidR="00C10D80" w:rsidRPr="00F4661A" w:rsidRDefault="00C10D80" w:rsidP="00F4661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  <w:r w:rsidR="00B922A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из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  <w:rPr>
                <w:sz w:val="24"/>
                <w:szCs w:val="24"/>
              </w:rPr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семей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госучреждений  с круглосуточным пребыванием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из них</w:t>
            </w:r>
            <w:r w:rsidR="00EE4151">
              <w:t>,</w:t>
            </w:r>
            <w:r>
              <w:t xml:space="preserve"> систематически уходят </w:t>
            </w:r>
            <w:proofErr w:type="gramStart"/>
            <w:r>
              <w:t>из</w:t>
            </w:r>
            <w:proofErr w:type="gramEnd"/>
            <w:r>
              <w:t>::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семей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госучреждений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Pr="00F4661A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несовершеннолетних, находящихся в розыске на 10.06.т.г.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 w:val="restart"/>
          </w:tcPr>
          <w:p w:rsidR="00C10D80" w:rsidRPr="00F4661A" w:rsidRDefault="00C10D80" w:rsidP="00B36A13">
            <w:pPr>
              <w:jc w:val="center"/>
            </w:pPr>
            <w:r>
              <w:t>2.</w:t>
            </w: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 xml:space="preserve">Количество несовершеннолетних, не имеющих умысла самовольного ухода (задержались, не предупредив родителей; заблудились, своевременно не сообщили родителям о своем месте пребывания), </w:t>
            </w:r>
            <w:r w:rsidRPr="00EE4151">
              <w:rPr>
                <w:b/>
              </w:rPr>
              <w:t>всего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 xml:space="preserve">совершено уходов </w:t>
            </w:r>
            <w:proofErr w:type="gramStart"/>
            <w:r>
              <w:t>из</w:t>
            </w:r>
            <w:proofErr w:type="gramEnd"/>
            <w:r>
              <w:t>: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семей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госучреждений для детей - сирот и детей, оставшихся без попечения родителей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 w:val="restart"/>
          </w:tcPr>
          <w:p w:rsidR="00C10D80" w:rsidRDefault="00C10D80" w:rsidP="00B36A13">
            <w:pPr>
              <w:jc w:val="center"/>
            </w:pPr>
            <w:r>
              <w:t>3.</w:t>
            </w: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Причины самовольных уходов: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конфликт с родителями (законными представителями)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склонность к бродяжничеству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проблемы ада</w:t>
            </w:r>
            <w:r w:rsidR="00744D82">
              <w:t>птации в новых условиях проживани</w:t>
            </w:r>
            <w:r>
              <w:t>я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асоциальный опыт, «свободный» образ жизни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>противоправное поведение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  <w:vMerge/>
          </w:tcPr>
          <w:p w:rsidR="00C10D80" w:rsidRDefault="00C10D80" w:rsidP="00B36A13">
            <w:pPr>
              <w:jc w:val="center"/>
            </w:pPr>
          </w:p>
        </w:tc>
        <w:tc>
          <w:tcPr>
            <w:tcW w:w="6016" w:type="dxa"/>
          </w:tcPr>
          <w:p w:rsidR="00C10D80" w:rsidRDefault="00744D82" w:rsidP="00F4661A">
            <w:pPr>
              <w:jc w:val="both"/>
            </w:pPr>
            <w:r>
              <w:t>иные (указать)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 w:val="restart"/>
          </w:tcPr>
          <w:p w:rsidR="00EE4151" w:rsidRDefault="00EE4151" w:rsidP="00B36A13">
            <w:pPr>
              <w:jc w:val="center"/>
            </w:pPr>
            <w:r>
              <w:t>4.</w:t>
            </w: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Результаты принятых мер: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возвращено в семьи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 xml:space="preserve">помещено в ЦВСНП 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возвращено в госучреждения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помешено в учреждение здравоохранения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иные (указать)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 w:val="restart"/>
          </w:tcPr>
          <w:p w:rsidR="00EE4151" w:rsidRDefault="00EE4151" w:rsidP="00B36A13">
            <w:pPr>
              <w:jc w:val="center"/>
            </w:pPr>
            <w:r>
              <w:t>5.</w:t>
            </w: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Привлечено родителей к ответственности: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административной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уголовной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 w:val="restart"/>
          </w:tcPr>
          <w:p w:rsidR="00EE4151" w:rsidRDefault="00EE4151" w:rsidP="00B36A13">
            <w:pPr>
              <w:jc w:val="center"/>
            </w:pPr>
            <w:r>
              <w:t>6.</w:t>
            </w: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 xml:space="preserve">Организовано мероприятий </w:t>
            </w:r>
            <w:r w:rsidRPr="00EE4151">
              <w:rPr>
                <w:b/>
              </w:rPr>
              <w:t>всего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 xml:space="preserve">в том числе, рейды </w:t>
            </w:r>
            <w:proofErr w:type="gramStart"/>
            <w:r>
              <w:t>по</w:t>
            </w:r>
            <w:proofErr w:type="gramEnd"/>
            <w:r>
              <w:t>: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семьям, находящимся в СОП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местам концентрации несовершеннолетних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оперативных выездов по сообщениям граждан, учреждений (организаций)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выступлений в СМИ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координационных совещаний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EE4151" w:rsidTr="00C10D80">
        <w:tc>
          <w:tcPr>
            <w:tcW w:w="560" w:type="dxa"/>
            <w:vMerge/>
          </w:tcPr>
          <w:p w:rsidR="00EE4151" w:rsidRDefault="00EE4151" w:rsidP="00B36A13">
            <w:pPr>
              <w:jc w:val="center"/>
            </w:pPr>
          </w:p>
        </w:tc>
        <w:tc>
          <w:tcPr>
            <w:tcW w:w="6016" w:type="dxa"/>
          </w:tcPr>
          <w:p w:rsidR="00EE4151" w:rsidRDefault="00EE4151" w:rsidP="00F4661A">
            <w:pPr>
              <w:jc w:val="both"/>
            </w:pPr>
            <w:r>
              <w:t>собраний родителей, общественности</w:t>
            </w:r>
          </w:p>
        </w:tc>
        <w:tc>
          <w:tcPr>
            <w:tcW w:w="3278" w:type="dxa"/>
          </w:tcPr>
          <w:p w:rsidR="00EE4151" w:rsidRPr="00F4661A" w:rsidRDefault="00EE4151" w:rsidP="00B36A13">
            <w:pPr>
              <w:jc w:val="center"/>
            </w:pPr>
          </w:p>
        </w:tc>
      </w:tr>
      <w:tr w:rsidR="00C10D80" w:rsidTr="00C10D80">
        <w:tc>
          <w:tcPr>
            <w:tcW w:w="560" w:type="dxa"/>
          </w:tcPr>
          <w:p w:rsidR="00C10D80" w:rsidRDefault="00C10D80" w:rsidP="00B36A13">
            <w:pPr>
              <w:jc w:val="center"/>
            </w:pPr>
            <w:r>
              <w:t>7.</w:t>
            </w:r>
          </w:p>
        </w:tc>
        <w:tc>
          <w:tcPr>
            <w:tcW w:w="6016" w:type="dxa"/>
          </w:tcPr>
          <w:p w:rsidR="00C10D80" w:rsidRDefault="00C10D80" w:rsidP="00F4661A">
            <w:pPr>
              <w:jc w:val="both"/>
            </w:pPr>
            <w:r>
              <w:t xml:space="preserve">Участники акции, </w:t>
            </w:r>
            <w:r w:rsidRPr="00EE4151">
              <w:rPr>
                <w:b/>
              </w:rPr>
              <w:t>всего</w:t>
            </w:r>
          </w:p>
        </w:tc>
        <w:tc>
          <w:tcPr>
            <w:tcW w:w="3278" w:type="dxa"/>
          </w:tcPr>
          <w:p w:rsidR="00C10D80" w:rsidRPr="00F4661A" w:rsidRDefault="00C10D80" w:rsidP="00B36A13">
            <w:pPr>
              <w:jc w:val="center"/>
            </w:pPr>
          </w:p>
        </w:tc>
      </w:tr>
    </w:tbl>
    <w:p w:rsidR="00F4661A" w:rsidRDefault="00F4661A" w:rsidP="001753F7">
      <w:pPr>
        <w:rPr>
          <w:sz w:val="28"/>
          <w:szCs w:val="28"/>
        </w:rPr>
      </w:pPr>
    </w:p>
    <w:sectPr w:rsidR="00F4661A" w:rsidSect="00CD3AC8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010B"/>
    <w:rsid w:val="00087AF3"/>
    <w:rsid w:val="000E1625"/>
    <w:rsid w:val="001753F7"/>
    <w:rsid w:val="001D2DCF"/>
    <w:rsid w:val="00351FC9"/>
    <w:rsid w:val="0052391B"/>
    <w:rsid w:val="0056058F"/>
    <w:rsid w:val="00735BB8"/>
    <w:rsid w:val="00744D82"/>
    <w:rsid w:val="00AA12C2"/>
    <w:rsid w:val="00B36A13"/>
    <w:rsid w:val="00B922A0"/>
    <w:rsid w:val="00C10D80"/>
    <w:rsid w:val="00C44312"/>
    <w:rsid w:val="00C6010B"/>
    <w:rsid w:val="00CA796A"/>
    <w:rsid w:val="00CC024B"/>
    <w:rsid w:val="00CF6B20"/>
    <w:rsid w:val="00D4629F"/>
    <w:rsid w:val="00DB6E77"/>
    <w:rsid w:val="00EB4190"/>
    <w:rsid w:val="00EE4151"/>
    <w:rsid w:val="00F4661A"/>
    <w:rsid w:val="00F8447C"/>
    <w:rsid w:val="00FD36D3"/>
    <w:rsid w:val="00FD419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6010B"/>
    <w:pPr>
      <w:keepNext/>
      <w:widowControl w:val="0"/>
      <w:snapToGrid w:val="0"/>
      <w:spacing w:line="259" w:lineRule="auto"/>
      <w:jc w:val="center"/>
      <w:outlineLvl w:val="0"/>
    </w:pPr>
    <w:rPr>
      <w:b/>
      <w:bCs/>
      <w:spacing w:val="6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010B"/>
    <w:rPr>
      <w:rFonts w:ascii="Times New Roman" w:eastAsia="Times New Roman" w:hAnsi="Times New Roman" w:cs="Times New Roman"/>
      <w:b/>
      <w:bCs/>
      <w:spacing w:val="60"/>
      <w:sz w:val="48"/>
      <w:szCs w:val="48"/>
      <w:lang w:eastAsia="ru-RU"/>
    </w:rPr>
  </w:style>
  <w:style w:type="paragraph" w:styleId="a3">
    <w:name w:val="Title"/>
    <w:basedOn w:val="a"/>
    <w:link w:val="a4"/>
    <w:qFormat/>
    <w:rsid w:val="00C6010B"/>
    <w:pPr>
      <w:jc w:val="center"/>
    </w:pPr>
    <w:rPr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rsid w:val="00C601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Body Text 3"/>
    <w:basedOn w:val="a"/>
    <w:link w:val="30"/>
    <w:rsid w:val="00C6010B"/>
    <w:pPr>
      <w:jc w:val="center"/>
    </w:pPr>
    <w:rPr>
      <w:b/>
      <w:bCs/>
      <w:sz w:val="20"/>
      <w:szCs w:val="20"/>
    </w:rPr>
  </w:style>
  <w:style w:type="character" w:customStyle="1" w:styleId="30">
    <w:name w:val="Основной текст 3 Знак"/>
    <w:basedOn w:val="a0"/>
    <w:link w:val="3"/>
    <w:rsid w:val="00C601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01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1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_"/>
    <w:link w:val="11"/>
    <w:locked/>
    <w:rsid w:val="00B36A13"/>
    <w:rPr>
      <w:b/>
      <w:bCs/>
      <w:spacing w:val="-8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rsid w:val="00B36A13"/>
    <w:pPr>
      <w:widowControl w:val="0"/>
      <w:shd w:val="clear" w:color="auto" w:fill="FFFFFF"/>
      <w:spacing w:line="235" w:lineRule="exact"/>
      <w:jc w:val="center"/>
    </w:pPr>
    <w:rPr>
      <w:rFonts w:asciiTheme="minorHAnsi" w:eastAsiaTheme="minorHAnsi" w:hAnsiTheme="minorHAnsi" w:cstheme="minorBidi"/>
      <w:b/>
      <w:bCs/>
      <w:spacing w:val="-8"/>
      <w:sz w:val="25"/>
      <w:szCs w:val="25"/>
      <w:lang w:eastAsia="en-US"/>
    </w:rPr>
  </w:style>
  <w:style w:type="character" w:customStyle="1" w:styleId="110">
    <w:name w:val="Основной текст + 11"/>
    <w:aliases w:val="5 pt,Не полужирный,Интервал 0 pt"/>
    <w:rsid w:val="00B36A1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5"/>
      <w:w w:val="100"/>
      <w:position w:val="0"/>
      <w:sz w:val="23"/>
      <w:szCs w:val="23"/>
      <w:u w:val="none"/>
      <w:effect w:val="none"/>
      <w:lang w:val="ru-RU"/>
    </w:rPr>
  </w:style>
  <w:style w:type="table" w:styleId="a8">
    <w:name w:val="Table Grid"/>
    <w:basedOn w:val="a1"/>
    <w:uiPriority w:val="59"/>
    <w:rsid w:val="00F46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1FD49-22DA-4CC6-A19C-A94E0BD82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Chikurov</dc:creator>
  <cp:lastModifiedBy>Chikurov</cp:lastModifiedBy>
  <cp:revision>14</cp:revision>
  <cp:lastPrinted>2015-06-01T02:43:00Z</cp:lastPrinted>
  <dcterms:created xsi:type="dcterms:W3CDTF">2014-06-01T23:13:00Z</dcterms:created>
  <dcterms:modified xsi:type="dcterms:W3CDTF">2015-06-07T23:23:00Z</dcterms:modified>
</cp:coreProperties>
</file>