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1F" w:rsidRDefault="009D071F" w:rsidP="009D071F">
      <w:pPr>
        <w:pStyle w:val="a3"/>
        <w:jc w:val="center"/>
      </w:pPr>
      <w:r>
        <w:t>ПРОТОКОЛ № 01</w:t>
      </w:r>
    </w:p>
    <w:p w:rsidR="009D071F" w:rsidRDefault="009D071F" w:rsidP="009D071F">
      <w:pPr>
        <w:pStyle w:val="a3"/>
        <w:jc w:val="center"/>
      </w:pPr>
      <w:r>
        <w:t>Общественного совета отдела культуры</w:t>
      </w:r>
    </w:p>
    <w:p w:rsidR="009D071F" w:rsidRDefault="009D071F" w:rsidP="009D071F">
      <w:pPr>
        <w:pStyle w:val="a3"/>
        <w:jc w:val="center"/>
      </w:pPr>
      <w:r>
        <w:t xml:space="preserve"> администрации Октябрьского района</w:t>
      </w:r>
    </w:p>
    <w:p w:rsidR="009D071F" w:rsidRDefault="009D071F" w:rsidP="009D071F">
      <w:pPr>
        <w:pStyle w:val="a3"/>
        <w:ind w:left="360"/>
        <w:jc w:val="right"/>
      </w:pPr>
    </w:p>
    <w:p w:rsidR="009D071F" w:rsidRDefault="009D071F" w:rsidP="009D071F">
      <w:pPr>
        <w:pStyle w:val="a3"/>
        <w:ind w:left="360"/>
        <w:jc w:val="right"/>
      </w:pPr>
      <w:r>
        <w:t>12 февраля  2016 года</w:t>
      </w:r>
    </w:p>
    <w:p w:rsidR="009D071F" w:rsidRDefault="009D071F" w:rsidP="009D071F">
      <w:pPr>
        <w:pStyle w:val="a3"/>
        <w:ind w:left="360"/>
        <w:jc w:val="left"/>
      </w:pPr>
      <w:r>
        <w:t>Присутствовало: 14 человек</w:t>
      </w:r>
    </w:p>
    <w:p w:rsidR="009D071F" w:rsidRDefault="009D071F" w:rsidP="009D071F">
      <w:pPr>
        <w:pStyle w:val="a3"/>
        <w:ind w:left="360"/>
      </w:pPr>
    </w:p>
    <w:p w:rsidR="009D071F" w:rsidRDefault="009D071F" w:rsidP="009D071F">
      <w:pPr>
        <w:pStyle w:val="a3"/>
      </w:pPr>
    </w:p>
    <w:p w:rsidR="009D071F" w:rsidRDefault="009D071F" w:rsidP="009D071F">
      <w:pPr>
        <w:pStyle w:val="a3"/>
        <w:ind w:left="360"/>
        <w:rPr>
          <w:b/>
          <w:bCs/>
        </w:rPr>
      </w:pPr>
      <w:r>
        <w:rPr>
          <w:b/>
          <w:bCs/>
        </w:rPr>
        <w:t>Повестка:</w:t>
      </w:r>
    </w:p>
    <w:p w:rsidR="009D071F" w:rsidRDefault="009D071F" w:rsidP="009D071F">
      <w:pPr>
        <w:pStyle w:val="a3"/>
      </w:pPr>
      <w:r>
        <w:t>1. Об итогах деятельности Общественного совета за 2015 года.</w:t>
      </w:r>
    </w:p>
    <w:p w:rsidR="009D071F" w:rsidRDefault="009D071F" w:rsidP="009D071F">
      <w:pPr>
        <w:pStyle w:val="a3"/>
        <w:spacing w:after="283"/>
        <w:rPr>
          <w:szCs w:val="28"/>
        </w:rPr>
      </w:pPr>
      <w:r>
        <w:t>2.План деятельности Общественного совета на 2016 год, перечень учреждений, охваченный независимой оценкой деятельности.</w:t>
      </w:r>
    </w:p>
    <w:p w:rsidR="009D071F" w:rsidRPr="009F27D2" w:rsidRDefault="009D071F" w:rsidP="009D071F">
      <w:pPr>
        <w:pStyle w:val="a3"/>
        <w:spacing w:after="283"/>
        <w:rPr>
          <w:b/>
          <w:szCs w:val="28"/>
        </w:rPr>
      </w:pPr>
      <w:r w:rsidRPr="009F27D2">
        <w:rPr>
          <w:b/>
          <w:szCs w:val="28"/>
        </w:rPr>
        <w:t>Вопрос 1: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 w:rsidRPr="009F27D2">
        <w:rPr>
          <w:b/>
          <w:szCs w:val="28"/>
        </w:rPr>
        <w:t>Выступила</w:t>
      </w:r>
      <w:r>
        <w:rPr>
          <w:b/>
          <w:szCs w:val="28"/>
        </w:rPr>
        <w:t>:</w:t>
      </w:r>
      <w:r>
        <w:rPr>
          <w:szCs w:val="28"/>
        </w:rPr>
        <w:t xml:space="preserve"> Председатель Общественного совета отдела культуры Н.А.Кривцова. Она подвела итоги деятельности Общественного совета. Всего за  2 года деятельности Общественного совета проведено 17 опросов с привлечением 1840 респондентов. Делая вывод о качестве предоставляемых услуг учреждениями культуры можно сделать вывод: более 75% опрошенных респондентов довольны качеством предоставляемых услуг. Были пожелания по увеличению мероприятий для молодежи и улучшение МБТ учреждений для проведения более качественных и зрелищных мероприятий.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>
        <w:rPr>
          <w:szCs w:val="28"/>
        </w:rPr>
        <w:t>- Е.И.Павлюченко, начальник отдела культуры  - в планах работы учреждений культуры на 2016 год – увеличено количество разноплановых мероприятий для молодёжи. Также поставлена задача по увеличению клубных формирований для молодёжи (работающей). Для  МБУК «ОМЦБ» создание клуба «Молодая семья», первое заседание которого состоится в марте, с привлечением специалистов медицины, образования, Загса и др.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>
        <w:rPr>
          <w:szCs w:val="28"/>
        </w:rPr>
        <w:t>На прошлом заседании было высказано пожелание написать ходатайство на имя главы Екатеринославского сельсовета по поводу проведения массовых мероприятий на площади (не предусмотрено для людей пожилого возраста зрительских мест). В.А.Чабан - глава Екатеринославского сельсовета, ознакомлен с этим вопросом, заявил, что при проведении мероприятий на площади обязательно устанавливаются лавки, кресла для людей пожилого возраста. Оставить их на постоянно не имеет возможности: предоставляют помехи для транспорта и в период уборки территории площади.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>
        <w:rPr>
          <w:szCs w:val="28"/>
        </w:rPr>
        <w:t xml:space="preserve">-  О.Д.Амирханова, член Общественного Совета, познакомила с новыми членами Общественного совета, представители молодёжи: </w:t>
      </w:r>
      <w:proofErr w:type="spellStart"/>
      <w:r>
        <w:rPr>
          <w:szCs w:val="28"/>
        </w:rPr>
        <w:t>Рассолова</w:t>
      </w:r>
      <w:proofErr w:type="spellEnd"/>
      <w:r>
        <w:rPr>
          <w:szCs w:val="28"/>
        </w:rPr>
        <w:t xml:space="preserve"> К.А, </w:t>
      </w:r>
      <w:proofErr w:type="spellStart"/>
      <w:r>
        <w:rPr>
          <w:szCs w:val="28"/>
        </w:rPr>
        <w:t>Кочагина</w:t>
      </w:r>
      <w:proofErr w:type="spellEnd"/>
      <w:r>
        <w:rPr>
          <w:szCs w:val="28"/>
        </w:rPr>
        <w:t xml:space="preserve"> Т.А., Попова А.А., Антипенко К.С.  Для более объективной </w:t>
      </w:r>
      <w:r>
        <w:rPr>
          <w:szCs w:val="28"/>
        </w:rPr>
        <w:lastRenderedPageBreak/>
        <w:t>оценки деятельности УК  было решено ввести в состав школьников и молодых людей района.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 w:rsidRPr="009F27D2">
        <w:rPr>
          <w:b/>
          <w:szCs w:val="28"/>
        </w:rPr>
        <w:t>Решили:</w:t>
      </w:r>
      <w:r>
        <w:rPr>
          <w:szCs w:val="28"/>
        </w:rPr>
        <w:t xml:space="preserve"> Признать работу Общественного совета  отдела культуры администрации Октябрьского района  - «удовлетворительной».</w:t>
      </w:r>
    </w:p>
    <w:p w:rsidR="009D071F" w:rsidRDefault="009D071F" w:rsidP="009D071F">
      <w:pPr>
        <w:pStyle w:val="a3"/>
        <w:spacing w:after="283"/>
        <w:ind w:firstLine="708"/>
        <w:rPr>
          <w:szCs w:val="28"/>
        </w:rPr>
      </w:pPr>
      <w:r>
        <w:rPr>
          <w:szCs w:val="28"/>
        </w:rPr>
        <w:t>Рекомендовано: каждому члену Общественного совета при посещении мероприятий, изучать мнение зрителей о поведенном мероприятии и их пожелания (форма посещения мероприятия прилагается)</w:t>
      </w:r>
    </w:p>
    <w:p w:rsidR="009D071F" w:rsidRDefault="009D071F" w:rsidP="009D071F">
      <w:pPr>
        <w:pStyle w:val="a3"/>
        <w:spacing w:after="283"/>
        <w:rPr>
          <w:b/>
          <w:szCs w:val="28"/>
        </w:rPr>
      </w:pPr>
      <w:r w:rsidRPr="009F27D2">
        <w:rPr>
          <w:b/>
          <w:szCs w:val="28"/>
        </w:rPr>
        <w:t>Вопрос 2: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 w:rsidRPr="00C233AC">
        <w:rPr>
          <w:szCs w:val="28"/>
        </w:rPr>
        <w:t>Выступила Е.И.Пав</w:t>
      </w:r>
      <w:r>
        <w:rPr>
          <w:szCs w:val="28"/>
        </w:rPr>
        <w:t>люченко, начальник отдела культу</w:t>
      </w:r>
      <w:r w:rsidRPr="00C233AC">
        <w:rPr>
          <w:szCs w:val="28"/>
        </w:rPr>
        <w:t>ры,</w:t>
      </w:r>
      <w:r>
        <w:rPr>
          <w:szCs w:val="28"/>
        </w:rPr>
        <w:t xml:space="preserve"> доложила, что было высказано предложение</w:t>
      </w:r>
      <w:r w:rsidRPr="00137B46">
        <w:rPr>
          <w:szCs w:val="28"/>
        </w:rPr>
        <w:t xml:space="preserve"> </w:t>
      </w:r>
      <w:r>
        <w:rPr>
          <w:szCs w:val="28"/>
        </w:rPr>
        <w:t xml:space="preserve">с целью охвата большего количества респондентов   </w:t>
      </w:r>
      <w:proofErr w:type="gramStart"/>
      <w:r>
        <w:rPr>
          <w:szCs w:val="28"/>
        </w:rPr>
        <w:t>проводить</w:t>
      </w:r>
      <w:proofErr w:type="gramEnd"/>
      <w:r>
        <w:rPr>
          <w:szCs w:val="28"/>
        </w:rPr>
        <w:t xml:space="preserve">  опрос на сайтах учреждений культуры и района, тем самым  увеличить процент опрошенных. Опрос на сайтах, по техническим причинам невозможен, но счетчик посещения сайтов УК будет сделан уже к марту. Также, во всех УК книги предложений и отзывов, их  тоже учитывают и изучают.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>
        <w:rPr>
          <w:szCs w:val="28"/>
        </w:rPr>
        <w:t xml:space="preserve">А.Е. </w:t>
      </w:r>
      <w:proofErr w:type="spellStart"/>
      <w:r>
        <w:rPr>
          <w:szCs w:val="28"/>
        </w:rPr>
        <w:t>Залюбовский</w:t>
      </w:r>
      <w:proofErr w:type="spellEnd"/>
      <w:r>
        <w:rPr>
          <w:szCs w:val="28"/>
        </w:rPr>
        <w:t xml:space="preserve">, член Общественного совета, высказал пожелание, в планах на 2016 год также не забывать о местных героях, будь – то участники ВОВ, Афганцы и </w:t>
      </w:r>
      <w:proofErr w:type="spellStart"/>
      <w:r>
        <w:rPr>
          <w:szCs w:val="28"/>
        </w:rPr>
        <w:t>Даманцы</w:t>
      </w:r>
      <w:proofErr w:type="spellEnd"/>
      <w:r>
        <w:rPr>
          <w:szCs w:val="28"/>
        </w:rPr>
        <w:t>. Рекомендовал представителям молодёжи  провести районные конкурсы и собрать материал – интервью о подвигах наших земляков. В финале на День героев Отечества, подвести итоги, пригласить их на мероприятие.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>
        <w:rPr>
          <w:szCs w:val="28"/>
        </w:rPr>
        <w:t>Л.В.Мышелова,</w:t>
      </w:r>
      <w:r w:rsidRPr="006430C0">
        <w:rPr>
          <w:szCs w:val="28"/>
        </w:rPr>
        <w:t xml:space="preserve"> </w:t>
      </w:r>
      <w:r>
        <w:rPr>
          <w:szCs w:val="28"/>
        </w:rPr>
        <w:t xml:space="preserve">член Общественного совета, также вышла с предложением об организации в летний период для людей преклонного возраста танцев на площади. 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>
        <w:rPr>
          <w:szCs w:val="28"/>
        </w:rPr>
        <w:t>Решили: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 w:rsidRPr="009133B4">
        <w:rPr>
          <w:szCs w:val="28"/>
        </w:rPr>
        <w:t>1.</w:t>
      </w:r>
      <w:r>
        <w:rPr>
          <w:szCs w:val="28"/>
        </w:rPr>
        <w:t>Проводить опрос населения выборочно, по поселениям, привлекая членов ОРМСОО «Феникс»</w:t>
      </w: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  <w:r>
        <w:rPr>
          <w:szCs w:val="28"/>
        </w:rPr>
        <w:t>2.Каждому члену Общественного совета посещать как можно больше мероприятий, при этом изучать мнение зрителей о качестве проведенных мероприятий.</w:t>
      </w:r>
    </w:p>
    <w:p w:rsidR="009D071F" w:rsidRDefault="009D071F" w:rsidP="009D071F">
      <w:pPr>
        <w:pStyle w:val="a5"/>
        <w:tabs>
          <w:tab w:val="left" w:pos="1860"/>
        </w:tabs>
        <w:ind w:left="0"/>
        <w:jc w:val="both"/>
        <w:rPr>
          <w:szCs w:val="28"/>
        </w:rPr>
      </w:pPr>
    </w:p>
    <w:p w:rsidR="009D071F" w:rsidRDefault="009D071F" w:rsidP="009D071F">
      <w:pPr>
        <w:pStyle w:val="a5"/>
        <w:ind w:left="0" w:firstLine="720"/>
        <w:jc w:val="both"/>
        <w:rPr>
          <w:szCs w:val="28"/>
        </w:rPr>
      </w:pPr>
    </w:p>
    <w:p w:rsidR="009D071F" w:rsidRDefault="009D071F" w:rsidP="009D071F">
      <w:pPr>
        <w:pStyle w:val="a3"/>
      </w:pPr>
      <w:r>
        <w:t>Председатель Общественного совета                                            Н.А.Кривцова</w:t>
      </w:r>
    </w:p>
    <w:p w:rsidR="009D071F" w:rsidRDefault="009D071F" w:rsidP="009D071F">
      <w:pPr>
        <w:pStyle w:val="a3"/>
      </w:pPr>
    </w:p>
    <w:p w:rsidR="009D071F" w:rsidRDefault="009D071F" w:rsidP="009D071F">
      <w:pPr>
        <w:pStyle w:val="a3"/>
        <w:spacing w:after="283"/>
        <w:rPr>
          <w:szCs w:val="28"/>
        </w:rPr>
      </w:pPr>
      <w:r>
        <w:rPr>
          <w:szCs w:val="28"/>
        </w:rPr>
        <w:t>Секретарь Общественного совета                                                     А.Д.Кобзарь </w:t>
      </w:r>
    </w:p>
    <w:p w:rsidR="009D071F" w:rsidRDefault="009D071F" w:rsidP="009D071F">
      <w:pPr>
        <w:pStyle w:val="a3"/>
        <w:spacing w:after="283"/>
        <w:rPr>
          <w:szCs w:val="28"/>
        </w:rPr>
      </w:pPr>
    </w:p>
    <w:p w:rsidR="00EE4AB0" w:rsidRDefault="00EE4AB0"/>
    <w:sectPr w:rsidR="00EE4AB0" w:rsidSect="00EE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D071F"/>
    <w:rsid w:val="009D071F"/>
    <w:rsid w:val="00EE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71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D07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9D07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Docenko</dc:creator>
  <cp:lastModifiedBy>Docenko</cp:lastModifiedBy>
  <cp:revision>1</cp:revision>
  <dcterms:created xsi:type="dcterms:W3CDTF">2016-03-29T05:30:00Z</dcterms:created>
  <dcterms:modified xsi:type="dcterms:W3CDTF">2016-03-29T05:31:00Z</dcterms:modified>
</cp:coreProperties>
</file>